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DFF" w:rsidRPr="00A15F86" w:rsidRDefault="00A15F86" w:rsidP="00A15F8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兰西县</w:t>
      </w:r>
      <w:r w:rsidRPr="00A15F86">
        <w:rPr>
          <w:rFonts w:hint="eastAsia"/>
          <w:b/>
          <w:sz w:val="44"/>
          <w:szCs w:val="44"/>
        </w:rPr>
        <w:t>中小学幼儿园校本研修</w:t>
      </w:r>
      <w:r>
        <w:rPr>
          <w:rFonts w:hint="eastAsia"/>
          <w:b/>
          <w:sz w:val="44"/>
          <w:szCs w:val="44"/>
        </w:rPr>
        <w:t>活动</w:t>
      </w:r>
      <w:r w:rsidRPr="00A15F86">
        <w:rPr>
          <w:rFonts w:hint="eastAsia"/>
          <w:b/>
          <w:sz w:val="44"/>
          <w:szCs w:val="44"/>
        </w:rPr>
        <w:t>日程表</w:t>
      </w:r>
    </w:p>
    <w:p w:rsidR="00A15F86" w:rsidRPr="00A15F86" w:rsidRDefault="00A15F86" w:rsidP="00246D23">
      <w:pPr>
        <w:spacing w:beforeLines="50" w:before="156"/>
        <w:rPr>
          <w:rFonts w:ascii="仿宋" w:eastAsia="仿宋" w:hAnsi="仿宋"/>
          <w:sz w:val="24"/>
          <w:szCs w:val="24"/>
        </w:rPr>
      </w:pPr>
      <w:r w:rsidRPr="00A15F86">
        <w:rPr>
          <w:rFonts w:ascii="仿宋" w:eastAsia="仿宋" w:hAnsi="仿宋" w:hint="eastAsia"/>
          <w:sz w:val="24"/>
          <w:szCs w:val="24"/>
        </w:rPr>
        <w:t>单  位：</w:t>
      </w:r>
      <w:r w:rsidR="00710E97">
        <w:rPr>
          <w:rFonts w:ascii="仿宋" w:eastAsia="仿宋" w:hAnsi="仿宋" w:hint="eastAsia"/>
          <w:sz w:val="24"/>
          <w:szCs w:val="24"/>
        </w:rPr>
        <w:t>长岗中学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    </w:t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 w:rsidRPr="00A15F86">
        <w:rPr>
          <w:rFonts w:ascii="仿宋" w:eastAsia="仿宋" w:hAnsi="仿宋" w:hint="eastAsia"/>
          <w:sz w:val="24"/>
          <w:szCs w:val="24"/>
        </w:rPr>
        <w:t>主管校长：</w:t>
      </w:r>
      <w:proofErr w:type="gramStart"/>
      <w:r w:rsidR="00710E97">
        <w:rPr>
          <w:rFonts w:ascii="仿宋" w:eastAsia="仿宋" w:hAnsi="仿宋" w:hint="eastAsia"/>
          <w:sz w:val="24"/>
          <w:szCs w:val="24"/>
        </w:rPr>
        <w:t>凌</w:t>
      </w:r>
      <w:proofErr w:type="gramEnd"/>
      <w:r w:rsidR="00710E97">
        <w:rPr>
          <w:rFonts w:ascii="仿宋" w:eastAsia="仿宋" w:hAnsi="仿宋" w:hint="eastAsia"/>
          <w:sz w:val="24"/>
          <w:szCs w:val="24"/>
        </w:rPr>
        <w:t>庆元</w:t>
      </w:r>
      <w:r w:rsidRPr="00A15F86">
        <w:rPr>
          <w:rFonts w:ascii="仿宋" w:eastAsia="仿宋" w:hAnsi="仿宋" w:hint="eastAsia"/>
          <w:sz w:val="24"/>
          <w:szCs w:val="24"/>
        </w:rPr>
        <w:t xml:space="preserve">              </w:t>
      </w:r>
      <w:r w:rsidR="00710E97">
        <w:rPr>
          <w:rFonts w:ascii="仿宋" w:eastAsia="仿宋" w:hAnsi="仿宋" w:hint="eastAsia"/>
          <w:sz w:val="24"/>
          <w:szCs w:val="24"/>
        </w:rPr>
        <w:t xml:space="preserve">           </w:t>
      </w:r>
      <w:r w:rsidRPr="00A15F86">
        <w:rPr>
          <w:rFonts w:ascii="仿宋" w:eastAsia="仿宋" w:hAnsi="仿宋" w:hint="eastAsia"/>
          <w:sz w:val="24"/>
          <w:szCs w:val="24"/>
        </w:rPr>
        <w:t xml:space="preserve"> 联系电话：</w:t>
      </w:r>
      <w:r w:rsidR="00710E97">
        <w:rPr>
          <w:rFonts w:ascii="仿宋" w:eastAsia="仿宋" w:hAnsi="仿宋" w:hint="eastAsia"/>
          <w:sz w:val="24"/>
          <w:szCs w:val="24"/>
        </w:rPr>
        <w:t>13555303055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992"/>
        <w:gridCol w:w="5528"/>
        <w:gridCol w:w="2552"/>
        <w:gridCol w:w="1275"/>
        <w:gridCol w:w="1069"/>
      </w:tblGrid>
      <w:tr w:rsidR="00A15F86" w:rsidTr="00246D23">
        <w:tc>
          <w:tcPr>
            <w:tcW w:w="1384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时</w:t>
            </w:r>
            <w:r w:rsidRPr="00A15F86">
              <w:rPr>
                <w:rFonts w:hint="eastAsia"/>
                <w:b/>
                <w:sz w:val="24"/>
                <w:szCs w:val="24"/>
              </w:rPr>
              <w:t xml:space="preserve">  </w:t>
            </w:r>
            <w:r w:rsidRPr="00A15F86">
              <w:rPr>
                <w:rFonts w:hint="eastAsia"/>
                <w:b/>
                <w:sz w:val="24"/>
                <w:szCs w:val="24"/>
              </w:rPr>
              <w:t>间</w:t>
            </w:r>
          </w:p>
        </w:tc>
        <w:tc>
          <w:tcPr>
            <w:tcW w:w="70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学科</w:t>
            </w:r>
          </w:p>
        </w:tc>
        <w:tc>
          <w:tcPr>
            <w:tcW w:w="70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年级</w:t>
            </w:r>
          </w:p>
        </w:tc>
        <w:tc>
          <w:tcPr>
            <w:tcW w:w="992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主讲人</w:t>
            </w:r>
          </w:p>
        </w:tc>
        <w:tc>
          <w:tcPr>
            <w:tcW w:w="5528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主要内容</w:t>
            </w:r>
          </w:p>
        </w:tc>
        <w:tc>
          <w:tcPr>
            <w:tcW w:w="2552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主要方式</w:t>
            </w:r>
          </w:p>
        </w:tc>
        <w:tc>
          <w:tcPr>
            <w:tcW w:w="1275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参训人数</w:t>
            </w:r>
          </w:p>
        </w:tc>
        <w:tc>
          <w:tcPr>
            <w:tcW w:w="1069" w:type="dxa"/>
            <w:vAlign w:val="center"/>
          </w:tcPr>
          <w:p w:rsidR="00A15F86" w:rsidRPr="00A15F86" w:rsidRDefault="00A15F86" w:rsidP="00A15F86">
            <w:pPr>
              <w:jc w:val="center"/>
              <w:rPr>
                <w:b/>
                <w:sz w:val="24"/>
                <w:szCs w:val="24"/>
              </w:rPr>
            </w:pPr>
            <w:r w:rsidRPr="00A15F86">
              <w:rPr>
                <w:rFonts w:hint="eastAsia"/>
                <w:b/>
                <w:sz w:val="24"/>
                <w:szCs w:val="24"/>
              </w:rPr>
              <w:t>负责人</w:t>
            </w:r>
          </w:p>
        </w:tc>
      </w:tr>
      <w:tr w:rsidR="00A15F86" w:rsidTr="00246D23">
        <w:tc>
          <w:tcPr>
            <w:tcW w:w="1384" w:type="dxa"/>
            <w:vAlign w:val="center"/>
          </w:tcPr>
          <w:p w:rsidR="00A15F86" w:rsidRDefault="00246D23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A15F86" w:rsidRDefault="00246D23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709" w:type="dxa"/>
            <w:vAlign w:val="center"/>
          </w:tcPr>
          <w:p w:rsidR="00A15F86" w:rsidRDefault="00246D23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六年</w:t>
            </w:r>
          </w:p>
        </w:tc>
        <w:tc>
          <w:tcPr>
            <w:tcW w:w="992" w:type="dxa"/>
            <w:vAlign w:val="center"/>
          </w:tcPr>
          <w:p w:rsidR="00A15F86" w:rsidRDefault="00246D23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李和</w:t>
            </w:r>
            <w:proofErr w:type="gramStart"/>
            <w:r>
              <w:rPr>
                <w:rFonts w:hint="eastAsia"/>
                <w:sz w:val="24"/>
                <w:szCs w:val="24"/>
              </w:rPr>
              <w:t>芳</w:t>
            </w:r>
            <w:proofErr w:type="gramEnd"/>
          </w:p>
        </w:tc>
        <w:tc>
          <w:tcPr>
            <w:tcW w:w="5528" w:type="dxa"/>
            <w:vAlign w:val="center"/>
          </w:tcPr>
          <w:p w:rsidR="00A15F86" w:rsidRDefault="00246D23" w:rsidP="00A15F86">
            <w:pPr>
              <w:jc w:val="center"/>
              <w:rPr>
                <w:sz w:val="24"/>
                <w:szCs w:val="24"/>
              </w:rPr>
            </w:pPr>
            <w:r w:rsidRPr="00246D23">
              <w:rPr>
                <w:rFonts w:hint="eastAsia"/>
                <w:sz w:val="24"/>
                <w:szCs w:val="24"/>
              </w:rPr>
              <w:t>信息化条件下分层教学的小组合作学习模式探究</w:t>
            </w:r>
          </w:p>
        </w:tc>
        <w:tc>
          <w:tcPr>
            <w:tcW w:w="2552" w:type="dxa"/>
            <w:vAlign w:val="center"/>
          </w:tcPr>
          <w:p w:rsidR="00A15F86" w:rsidRDefault="00C50F29" w:rsidP="00C50F2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集中</w:t>
            </w:r>
          </w:p>
        </w:tc>
        <w:tc>
          <w:tcPr>
            <w:tcW w:w="1275" w:type="dxa"/>
            <w:vAlign w:val="center"/>
          </w:tcPr>
          <w:p w:rsidR="00A15F86" w:rsidRDefault="00C50F29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A15F86" w:rsidRDefault="002E373F" w:rsidP="002E373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闫振旭</w:t>
            </w:r>
          </w:p>
        </w:tc>
      </w:tr>
      <w:tr w:rsidR="002E373F" w:rsidTr="00305617">
        <w:tc>
          <w:tcPr>
            <w:tcW w:w="1384" w:type="dxa"/>
            <w:vAlign w:val="center"/>
          </w:tcPr>
          <w:p w:rsidR="002E373F" w:rsidRDefault="002E373F" w:rsidP="00C50F2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六年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白继梅</w:t>
            </w:r>
            <w:proofErr w:type="gramEnd"/>
          </w:p>
        </w:tc>
        <w:tc>
          <w:tcPr>
            <w:tcW w:w="5528" w:type="dxa"/>
          </w:tcPr>
          <w:p w:rsidR="002E373F" w:rsidRDefault="002E373F">
            <w:r w:rsidRPr="00970192">
              <w:rPr>
                <w:rFonts w:hint="eastAsia"/>
              </w:rPr>
              <w:t>分层教学法促进学生核心素养的研究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</w:tcPr>
          <w:p w:rsidR="002E373F" w:rsidRPr="00AD700A" w:rsidRDefault="002E373F" w:rsidP="00FB6B95">
            <w:pPr>
              <w:rPr>
                <w:rFonts w:hint="eastAsia"/>
              </w:rPr>
            </w:pPr>
            <w:r w:rsidRPr="00AD700A">
              <w:rPr>
                <w:rFonts w:hint="eastAsia"/>
              </w:rPr>
              <w:t>10</w:t>
            </w:r>
            <w:r w:rsidRPr="00AD700A">
              <w:rPr>
                <w:rFonts w:hint="eastAsia"/>
              </w:rPr>
              <w:t>月</w:t>
            </w:r>
            <w:r w:rsidRPr="00AD700A">
              <w:rPr>
                <w:rFonts w:hint="eastAsia"/>
              </w:rPr>
              <w:t>18</w:t>
            </w:r>
            <w:r w:rsidRPr="00AD700A">
              <w:rPr>
                <w:rFonts w:hint="eastAsia"/>
              </w:rPr>
              <w:t>日</w:t>
            </w:r>
          </w:p>
        </w:tc>
        <w:tc>
          <w:tcPr>
            <w:tcW w:w="709" w:type="dxa"/>
          </w:tcPr>
          <w:p w:rsidR="002E373F" w:rsidRDefault="002E373F" w:rsidP="00FB6B95">
            <w:r w:rsidRPr="00AD700A">
              <w:rPr>
                <w:rFonts w:hint="eastAsia"/>
              </w:rPr>
              <w:t>语文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六年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张滨</w:t>
            </w:r>
          </w:p>
        </w:tc>
        <w:tc>
          <w:tcPr>
            <w:tcW w:w="5528" w:type="dxa"/>
          </w:tcPr>
          <w:p w:rsidR="002E373F" w:rsidRDefault="002E373F">
            <w:r w:rsidRPr="00970192">
              <w:rPr>
                <w:rFonts w:hint="eastAsia"/>
              </w:rPr>
              <w:t>分层教学法促进学生核心素养的研究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八年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闫燕</w:t>
            </w:r>
          </w:p>
        </w:tc>
        <w:tc>
          <w:tcPr>
            <w:tcW w:w="5528" w:type="dxa"/>
          </w:tcPr>
          <w:p w:rsidR="002E373F" w:rsidRDefault="002E373F">
            <w:r w:rsidRPr="00AB06A7">
              <w:rPr>
                <w:rFonts w:hint="eastAsia"/>
              </w:rPr>
              <w:t>以学生为中心的分层教学法模式探索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</w:tcPr>
          <w:p w:rsidR="002E373F" w:rsidRPr="00264C4E" w:rsidRDefault="002E373F" w:rsidP="008272DD">
            <w:pPr>
              <w:rPr>
                <w:rFonts w:hint="eastAsia"/>
              </w:rPr>
            </w:pPr>
            <w:r w:rsidRPr="00264C4E">
              <w:rPr>
                <w:rFonts w:hint="eastAsia"/>
              </w:rPr>
              <w:t>10</w:t>
            </w:r>
            <w:r w:rsidRPr="00264C4E">
              <w:rPr>
                <w:rFonts w:hint="eastAsia"/>
              </w:rPr>
              <w:t>月</w:t>
            </w:r>
            <w:r w:rsidRPr="00264C4E">
              <w:rPr>
                <w:rFonts w:hint="eastAsia"/>
              </w:rPr>
              <w:t>24</w:t>
            </w:r>
            <w:r w:rsidRPr="00264C4E">
              <w:rPr>
                <w:rFonts w:hint="eastAsia"/>
              </w:rPr>
              <w:t>日</w:t>
            </w:r>
          </w:p>
        </w:tc>
        <w:tc>
          <w:tcPr>
            <w:tcW w:w="709" w:type="dxa"/>
          </w:tcPr>
          <w:p w:rsidR="002E373F" w:rsidRDefault="002E373F" w:rsidP="008272DD">
            <w:r w:rsidRPr="00264C4E">
              <w:rPr>
                <w:rFonts w:hint="eastAsia"/>
              </w:rPr>
              <w:t>数学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七年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单小航</w:t>
            </w:r>
            <w:proofErr w:type="gramEnd"/>
          </w:p>
        </w:tc>
        <w:tc>
          <w:tcPr>
            <w:tcW w:w="5528" w:type="dxa"/>
          </w:tcPr>
          <w:p w:rsidR="002E373F" w:rsidRDefault="002E373F">
            <w:r w:rsidRPr="00AB06A7">
              <w:rPr>
                <w:rFonts w:hint="eastAsia"/>
              </w:rPr>
              <w:t>以学生为中心的分层教学法模式探索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化学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八年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王红艳</w:t>
            </w:r>
          </w:p>
        </w:tc>
        <w:tc>
          <w:tcPr>
            <w:tcW w:w="5528" w:type="dxa"/>
          </w:tcPr>
          <w:p w:rsidR="002E373F" w:rsidRPr="00C57318" w:rsidRDefault="002E373F" w:rsidP="004D0EE5">
            <w:pPr>
              <w:rPr>
                <w:rFonts w:hint="eastAsia"/>
              </w:rPr>
            </w:pPr>
            <w:r w:rsidRPr="00246D23">
              <w:rPr>
                <w:rFonts w:hint="eastAsia"/>
              </w:rPr>
              <w:t>信息技术与学科课程教学深度融合模式探究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美术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六年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孙宝民</w:t>
            </w:r>
          </w:p>
        </w:tc>
        <w:tc>
          <w:tcPr>
            <w:tcW w:w="5528" w:type="dxa"/>
          </w:tcPr>
          <w:p w:rsidR="002E373F" w:rsidRPr="00C57318" w:rsidRDefault="002E373F" w:rsidP="004D0EE5">
            <w:pPr>
              <w:rPr>
                <w:rFonts w:hint="eastAsia"/>
              </w:rPr>
            </w:pPr>
            <w:r w:rsidRPr="00246D23">
              <w:rPr>
                <w:rFonts w:hint="eastAsia"/>
              </w:rPr>
              <w:t>分层教学法促进学生核心素养的研究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E373F" w:rsidTr="00305617">
        <w:tc>
          <w:tcPr>
            <w:tcW w:w="1384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</w:t>
            </w:r>
          </w:p>
        </w:tc>
        <w:tc>
          <w:tcPr>
            <w:tcW w:w="709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九年</w:t>
            </w:r>
          </w:p>
        </w:tc>
        <w:tc>
          <w:tcPr>
            <w:tcW w:w="992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纪晶</w:t>
            </w:r>
            <w:proofErr w:type="gramEnd"/>
          </w:p>
        </w:tc>
        <w:tc>
          <w:tcPr>
            <w:tcW w:w="5528" w:type="dxa"/>
          </w:tcPr>
          <w:p w:rsidR="002E373F" w:rsidRDefault="002E373F" w:rsidP="004D0EE5">
            <w:r w:rsidRPr="00246D23">
              <w:rPr>
                <w:rFonts w:hint="eastAsia"/>
              </w:rPr>
              <w:t>信息化环境下以学生为中心优质教学体系探索</w:t>
            </w:r>
          </w:p>
        </w:tc>
        <w:tc>
          <w:tcPr>
            <w:tcW w:w="2552" w:type="dxa"/>
          </w:tcPr>
          <w:p w:rsidR="002E373F" w:rsidRDefault="002E373F" w:rsidP="00C50F29">
            <w:pPr>
              <w:jc w:val="center"/>
            </w:pPr>
            <w:r w:rsidRPr="009D4BD3">
              <w:rPr>
                <w:rFonts w:hint="eastAsia"/>
              </w:rPr>
              <w:t>集中</w:t>
            </w:r>
          </w:p>
        </w:tc>
        <w:tc>
          <w:tcPr>
            <w:tcW w:w="1275" w:type="dxa"/>
            <w:vAlign w:val="center"/>
          </w:tcPr>
          <w:p w:rsidR="002E373F" w:rsidRDefault="002E373F" w:rsidP="00A15F8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:rsidR="002E373F" w:rsidRDefault="002E373F" w:rsidP="002E373F">
            <w:pPr>
              <w:jc w:val="center"/>
            </w:pPr>
            <w:r w:rsidRPr="00CB7FA1">
              <w:rPr>
                <w:rFonts w:hint="eastAsia"/>
              </w:rPr>
              <w:t>闫振旭</w:t>
            </w: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246D23" w:rsidRDefault="00246D23" w:rsidP="00B74E2D"/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  <w:tr w:rsidR="00246D23" w:rsidTr="00246D23">
        <w:tc>
          <w:tcPr>
            <w:tcW w:w="1384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246D23" w:rsidRDefault="00246D23" w:rsidP="00A15F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5F86" w:rsidRDefault="00A15F86">
      <w:pPr>
        <w:rPr>
          <w:sz w:val="24"/>
          <w:szCs w:val="24"/>
        </w:rPr>
      </w:pPr>
    </w:p>
    <w:p w:rsidR="00A15F86" w:rsidRPr="00DA68C1" w:rsidRDefault="00DA68C1" w:rsidP="001F0C8E">
      <w:pPr>
        <w:spacing w:line="36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DA68C1">
        <w:rPr>
          <w:rFonts w:ascii="黑体" w:eastAsia="黑体" w:hAnsi="黑体" w:hint="eastAsia"/>
          <w:sz w:val="24"/>
          <w:szCs w:val="24"/>
        </w:rPr>
        <w:t>重要提示：</w:t>
      </w:r>
      <w:r w:rsidR="00A15F86" w:rsidRPr="00DA68C1">
        <w:rPr>
          <w:rFonts w:ascii="楷体" w:eastAsia="楷体" w:hAnsi="楷体" w:hint="eastAsia"/>
          <w:sz w:val="24"/>
          <w:szCs w:val="24"/>
        </w:rPr>
        <w:t>1.</w:t>
      </w:r>
      <w:r w:rsidRPr="00DA68C1">
        <w:rPr>
          <w:rFonts w:ascii="楷体" w:eastAsia="楷体" w:hAnsi="楷体" w:hint="eastAsia"/>
          <w:sz w:val="24"/>
          <w:szCs w:val="24"/>
        </w:rPr>
        <w:t>以学科为单位搞好学科研修主题的解读；2.集中组织各学科</w:t>
      </w:r>
      <w:r>
        <w:rPr>
          <w:rFonts w:ascii="楷体" w:eastAsia="楷体" w:hAnsi="楷体" w:hint="eastAsia"/>
          <w:sz w:val="24"/>
          <w:szCs w:val="24"/>
        </w:rPr>
        <w:t>开展</w:t>
      </w:r>
      <w:r w:rsidRPr="00DA68C1">
        <w:rPr>
          <w:rFonts w:ascii="楷体" w:eastAsia="楷体" w:hAnsi="楷体" w:hint="eastAsia"/>
          <w:sz w:val="24"/>
          <w:szCs w:val="24"/>
        </w:rPr>
        <w:t>“六课”沙龙活动，其中语文和</w:t>
      </w:r>
      <w:r w:rsidR="00A15F86" w:rsidRPr="00DA68C1">
        <w:rPr>
          <w:rFonts w:ascii="楷体" w:eastAsia="楷体" w:hAnsi="楷体" w:hint="eastAsia"/>
          <w:sz w:val="24"/>
          <w:szCs w:val="24"/>
        </w:rPr>
        <w:t>数学</w:t>
      </w:r>
      <w:r>
        <w:rPr>
          <w:rFonts w:ascii="楷体" w:eastAsia="楷体" w:hAnsi="楷体" w:hint="eastAsia"/>
          <w:sz w:val="24"/>
          <w:szCs w:val="24"/>
        </w:rPr>
        <w:t>各</w:t>
      </w:r>
      <w:r w:rsidRPr="00DA68C1">
        <w:rPr>
          <w:rFonts w:ascii="楷体" w:eastAsia="楷体" w:hAnsi="楷体" w:hint="eastAsia"/>
          <w:sz w:val="24"/>
          <w:szCs w:val="24"/>
        </w:rPr>
        <w:t>2次、其他学科1次；3.内容填写齐全、适用</w:t>
      </w:r>
      <w:r>
        <w:rPr>
          <w:rFonts w:ascii="楷体" w:eastAsia="楷体" w:hAnsi="楷体" w:hint="eastAsia"/>
          <w:sz w:val="24"/>
          <w:szCs w:val="24"/>
        </w:rPr>
        <w:t>，符合校本特色和教师需求</w:t>
      </w:r>
      <w:r w:rsidRPr="00DA68C1">
        <w:rPr>
          <w:rFonts w:ascii="楷体" w:eastAsia="楷体" w:hAnsi="楷体" w:hint="eastAsia"/>
          <w:sz w:val="24"/>
          <w:szCs w:val="24"/>
        </w:rPr>
        <w:t>；4.此表于10月10日前</w:t>
      </w:r>
      <w:r w:rsidR="00C25127">
        <w:rPr>
          <w:rFonts w:ascii="楷体" w:eastAsia="楷体" w:hAnsi="楷体" w:hint="eastAsia"/>
          <w:sz w:val="24"/>
          <w:szCs w:val="24"/>
        </w:rPr>
        <w:t>，</w:t>
      </w:r>
      <w:r w:rsidRPr="00DA68C1">
        <w:rPr>
          <w:rFonts w:ascii="楷体" w:eastAsia="楷体" w:hAnsi="楷体" w:hint="eastAsia"/>
          <w:sz w:val="24"/>
          <w:szCs w:val="24"/>
        </w:rPr>
        <w:t>发送到教师进修学校主管校长邮箱。</w:t>
      </w:r>
    </w:p>
    <w:sectPr w:rsidR="00A15F86" w:rsidRPr="00DA68C1" w:rsidSect="00A15F86">
      <w:pgSz w:w="16838" w:h="11906" w:orient="landscape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5AC" w:rsidRDefault="00F505AC" w:rsidP="001F0C8E">
      <w:r>
        <w:separator/>
      </w:r>
    </w:p>
  </w:endnote>
  <w:endnote w:type="continuationSeparator" w:id="0">
    <w:p w:rsidR="00F505AC" w:rsidRDefault="00F505AC" w:rsidP="001F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5AC" w:rsidRDefault="00F505AC" w:rsidP="001F0C8E">
      <w:r>
        <w:separator/>
      </w:r>
    </w:p>
  </w:footnote>
  <w:footnote w:type="continuationSeparator" w:id="0">
    <w:p w:rsidR="00F505AC" w:rsidRDefault="00F505AC" w:rsidP="001F0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5F86"/>
    <w:rsid w:val="001F0C8E"/>
    <w:rsid w:val="00246D23"/>
    <w:rsid w:val="002E373F"/>
    <w:rsid w:val="005F09C4"/>
    <w:rsid w:val="00710E97"/>
    <w:rsid w:val="00A15F86"/>
    <w:rsid w:val="00C25127"/>
    <w:rsid w:val="00C50F29"/>
    <w:rsid w:val="00DA68C1"/>
    <w:rsid w:val="00E02DFF"/>
    <w:rsid w:val="00F5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D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1F0C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F0C8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F0C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F0C8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12</cp:lastModifiedBy>
  <cp:revision>8</cp:revision>
  <dcterms:created xsi:type="dcterms:W3CDTF">2017-09-30T03:51:00Z</dcterms:created>
  <dcterms:modified xsi:type="dcterms:W3CDTF">2017-10-09T05:19:00Z</dcterms:modified>
</cp:coreProperties>
</file>