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FB4" w:rsidRPr="00694A82" w:rsidRDefault="005B6A2A" w:rsidP="00694A82">
      <w:pPr>
        <w:spacing w:line="580" w:lineRule="exact"/>
        <w:jc w:val="center"/>
        <w:rPr>
          <w:rFonts w:asciiTheme="minorEastAsia" w:hAnsiTheme="minorEastAsia"/>
          <w:sz w:val="44"/>
          <w:szCs w:val="44"/>
        </w:rPr>
      </w:pPr>
      <w:r w:rsidRPr="00694A82">
        <w:rPr>
          <w:rFonts w:asciiTheme="minorEastAsia" w:hAnsiTheme="minorEastAsia" w:hint="eastAsia"/>
          <w:sz w:val="44"/>
          <w:szCs w:val="44"/>
        </w:rPr>
        <w:t>实验幼儿园研修总结</w:t>
      </w:r>
    </w:p>
    <w:p w:rsidR="005B6A2A" w:rsidRPr="00694A82" w:rsidRDefault="005B6A2A" w:rsidP="00694A82">
      <w:pPr>
        <w:spacing w:line="5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694A82">
        <w:rPr>
          <w:rFonts w:asciiTheme="minorEastAsia" w:hAnsiTheme="minorEastAsia" w:hint="eastAsia"/>
          <w:sz w:val="28"/>
          <w:szCs w:val="28"/>
        </w:rPr>
        <w:t>本学期按照教体局“聚焦学生核心素养  深化课堂教学改革”培训的指导意见，开展的各项研培活动</w:t>
      </w:r>
      <w:r w:rsidR="007A4148" w:rsidRPr="00694A82">
        <w:rPr>
          <w:rFonts w:asciiTheme="minorEastAsia" w:hAnsiTheme="minorEastAsia" w:hint="eastAsia"/>
          <w:sz w:val="28"/>
          <w:szCs w:val="28"/>
        </w:rPr>
        <w:t>和城乡联合体活动</w:t>
      </w:r>
      <w:r w:rsidRPr="00694A82">
        <w:rPr>
          <w:rFonts w:asciiTheme="minorEastAsia" w:hAnsiTheme="minorEastAsia" w:hint="eastAsia"/>
          <w:sz w:val="28"/>
          <w:szCs w:val="28"/>
        </w:rPr>
        <w:t>已经结束，</w:t>
      </w:r>
      <w:r w:rsidR="009364D5" w:rsidRPr="00694A82">
        <w:rPr>
          <w:rFonts w:asciiTheme="minorEastAsia" w:hAnsiTheme="minorEastAsia" w:hint="eastAsia"/>
          <w:sz w:val="28"/>
          <w:szCs w:val="28"/>
        </w:rPr>
        <w:t>现将本学期研修工作进行总结。</w:t>
      </w:r>
    </w:p>
    <w:p w:rsidR="009364D5" w:rsidRPr="00694A82" w:rsidRDefault="007503BA" w:rsidP="00694A82">
      <w:pPr>
        <w:pStyle w:val="a3"/>
        <w:numPr>
          <w:ilvl w:val="0"/>
          <w:numId w:val="1"/>
        </w:numPr>
        <w:spacing w:line="580" w:lineRule="exact"/>
        <w:ind w:left="0"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基本情况</w:t>
      </w:r>
    </w:p>
    <w:p w:rsidR="009364D5" w:rsidRPr="00694A82" w:rsidRDefault="009364D5" w:rsidP="00572B64">
      <w:pPr>
        <w:pStyle w:val="a4"/>
        <w:shd w:val="clear" w:color="auto" w:fill="FFFFFF"/>
        <w:spacing w:before="0" w:beforeAutospacing="0" w:after="0" w:afterAutospacing="0" w:line="5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694A82">
        <w:rPr>
          <w:rFonts w:asciiTheme="minorEastAsia" w:eastAsiaTheme="minorEastAsia" w:hAnsiTheme="minorEastAsia" w:hint="eastAsia"/>
          <w:sz w:val="28"/>
          <w:szCs w:val="28"/>
        </w:rPr>
        <w:t>根据2017年全县教师“聚焦学生核心素养</w:t>
      </w:r>
      <w:r w:rsidR="004D27BB" w:rsidRPr="00694A82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694A82">
        <w:rPr>
          <w:rFonts w:asciiTheme="minorEastAsia" w:eastAsiaTheme="minorEastAsia" w:hAnsiTheme="minorEastAsia" w:hint="eastAsia"/>
          <w:sz w:val="28"/>
          <w:szCs w:val="28"/>
        </w:rPr>
        <w:t>深化课堂教学改革”培训要求，结合我园的园情、师情、学情，在深入课堂调研的基础上，确定我园的研修主题为《信息化技术环境下幼儿园教学活动模式的探索》，各学科根据这个研修主题，从五大领域选取自己感兴趣的领域进行研修。</w:t>
      </w:r>
    </w:p>
    <w:p w:rsidR="004D27BB" w:rsidRPr="00694A82" w:rsidRDefault="004D27BB" w:rsidP="00694A82">
      <w:pPr>
        <w:spacing w:line="5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694A82">
        <w:rPr>
          <w:rFonts w:asciiTheme="minorEastAsia" w:hAnsiTheme="minorEastAsia" w:hint="eastAsia"/>
          <w:sz w:val="28"/>
          <w:szCs w:val="28"/>
        </w:rPr>
        <w:t>信息技术的出现，为教师的教学手段和方法</w:t>
      </w:r>
      <w:r w:rsidR="007A4148" w:rsidRPr="00694A82">
        <w:rPr>
          <w:rFonts w:asciiTheme="minorEastAsia" w:hAnsiTheme="minorEastAsia" w:hint="eastAsia"/>
          <w:sz w:val="28"/>
          <w:szCs w:val="28"/>
        </w:rPr>
        <w:t>的改进提供了平台，使教学进入了新的境界，在这种情况下，如何利用信息化</w:t>
      </w:r>
      <w:r w:rsidRPr="00694A82">
        <w:rPr>
          <w:rFonts w:asciiTheme="minorEastAsia" w:hAnsiTheme="minorEastAsia" w:hint="eastAsia"/>
          <w:sz w:val="28"/>
          <w:szCs w:val="28"/>
        </w:rPr>
        <w:t>技术为教学活动服务，就成了现代教学方法改革的重要课题。时代的进步，也大大推进了信息化在幼儿园教学活动中的发展，给幼儿园教学活动模式带来了新的生命力。信息化教学是将图形、视频、动画、声音等融为一体，变单一媒体为综合媒体的一种新型的教学模式。这种新的教学模式更容易激发幼儿学习的积极性和主动性，让孩子们参与到活动中，愉快的接受知识。合理利用信息化教学资源，将信息化与教育教学活动深度融合是我们急需解决的问题，我们幼</w:t>
      </w:r>
      <w:r w:rsidR="007A4148" w:rsidRPr="00694A82">
        <w:rPr>
          <w:rFonts w:asciiTheme="minorEastAsia" w:hAnsiTheme="minorEastAsia" w:hint="eastAsia"/>
          <w:sz w:val="28"/>
          <w:szCs w:val="28"/>
        </w:rPr>
        <w:t>儿园教师围绕这一主</w:t>
      </w:r>
      <w:r w:rsidRPr="00694A82">
        <w:rPr>
          <w:rFonts w:asciiTheme="minorEastAsia" w:hAnsiTheme="minorEastAsia" w:hint="eastAsia"/>
          <w:sz w:val="28"/>
          <w:szCs w:val="28"/>
        </w:rPr>
        <w:t>题进行了研培。</w:t>
      </w:r>
    </w:p>
    <w:p w:rsidR="006D2CF8" w:rsidRPr="00694A82" w:rsidRDefault="007503BA" w:rsidP="00694A82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580" w:lineRule="exact"/>
        <w:ind w:left="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主要成绩</w:t>
      </w:r>
    </w:p>
    <w:p w:rsidR="001F35AC" w:rsidRPr="00694A82" w:rsidRDefault="001F35AC" w:rsidP="00694A82">
      <w:pPr>
        <w:pStyle w:val="a4"/>
        <w:shd w:val="clear" w:color="auto" w:fill="FFFFFF"/>
        <w:spacing w:before="0" w:beforeAutospacing="0" w:after="0" w:afterAutospacing="0" w:line="5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694A82">
        <w:rPr>
          <w:rFonts w:asciiTheme="minorEastAsia" w:eastAsiaTheme="minorEastAsia" w:hAnsiTheme="minorEastAsia" w:hint="eastAsia"/>
          <w:sz w:val="28"/>
          <w:szCs w:val="28"/>
        </w:rPr>
        <w:t>通过全县教师“聚焦学生核心素养</w:t>
      </w:r>
      <w:r w:rsidR="00E816D3" w:rsidRPr="00694A82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694A82">
        <w:rPr>
          <w:rFonts w:asciiTheme="minorEastAsia" w:eastAsiaTheme="minorEastAsia" w:hAnsiTheme="minorEastAsia" w:hint="eastAsia"/>
          <w:sz w:val="28"/>
          <w:szCs w:val="28"/>
        </w:rPr>
        <w:t>深化课堂教学改革”任务驱动主题式培训和城乡联合体活动，促进教师在信息技术环境下对各领域教学活动模式的探索。而且通过培训</w:t>
      </w:r>
      <w:r w:rsidRPr="00694A82">
        <w:rPr>
          <w:rFonts w:asciiTheme="minorEastAsia" w:eastAsiaTheme="minorEastAsia" w:hAnsiTheme="minorEastAsia"/>
          <w:sz w:val="28"/>
          <w:szCs w:val="28"/>
        </w:rPr>
        <w:t>建设</w:t>
      </w:r>
      <w:r w:rsidR="00E816D3" w:rsidRPr="00694A82">
        <w:rPr>
          <w:rFonts w:asciiTheme="minorEastAsia" w:eastAsiaTheme="minorEastAsia" w:hAnsiTheme="minorEastAsia" w:hint="eastAsia"/>
          <w:sz w:val="28"/>
          <w:szCs w:val="28"/>
        </w:rPr>
        <w:t>了</w:t>
      </w:r>
      <w:r w:rsidRPr="00694A82">
        <w:rPr>
          <w:rFonts w:asciiTheme="minorEastAsia" w:eastAsiaTheme="minorEastAsia" w:hAnsiTheme="minorEastAsia"/>
          <w:sz w:val="28"/>
          <w:szCs w:val="28"/>
        </w:rPr>
        <w:t>一支</w:t>
      </w:r>
      <w:r w:rsidRPr="00694A82">
        <w:rPr>
          <w:rFonts w:asciiTheme="minorEastAsia" w:eastAsiaTheme="minorEastAsia" w:hAnsiTheme="minorEastAsia" w:hint="eastAsia"/>
          <w:sz w:val="28"/>
          <w:szCs w:val="28"/>
        </w:rPr>
        <w:t>“</w:t>
      </w:r>
      <w:r w:rsidRPr="00694A82">
        <w:rPr>
          <w:rFonts w:asciiTheme="minorEastAsia" w:eastAsiaTheme="minorEastAsia" w:hAnsiTheme="minorEastAsia"/>
          <w:sz w:val="28"/>
          <w:szCs w:val="28"/>
        </w:rPr>
        <w:t>敬业、乐业、专</w:t>
      </w:r>
      <w:r w:rsidRPr="00694A82">
        <w:rPr>
          <w:rFonts w:asciiTheme="minorEastAsia" w:eastAsiaTheme="minorEastAsia" w:hAnsiTheme="minorEastAsia"/>
          <w:sz w:val="28"/>
          <w:szCs w:val="28"/>
        </w:rPr>
        <w:lastRenderedPageBreak/>
        <w:t>业”的有创新精神和实践能力的教师队伍。扎扎实实地加强</w:t>
      </w:r>
      <w:r w:rsidRPr="00694A82">
        <w:rPr>
          <w:rFonts w:asciiTheme="minorEastAsia" w:eastAsiaTheme="minorEastAsia" w:hAnsiTheme="minorEastAsia" w:hint="eastAsia"/>
          <w:sz w:val="28"/>
          <w:szCs w:val="28"/>
        </w:rPr>
        <w:t>了</w:t>
      </w:r>
      <w:r w:rsidRPr="00694A82">
        <w:rPr>
          <w:rFonts w:asciiTheme="minorEastAsia" w:eastAsiaTheme="minorEastAsia" w:hAnsiTheme="minorEastAsia"/>
          <w:sz w:val="28"/>
          <w:szCs w:val="28"/>
        </w:rPr>
        <w:t>自培基地建设，发挥</w:t>
      </w:r>
      <w:r w:rsidRPr="00694A82">
        <w:rPr>
          <w:rFonts w:asciiTheme="minorEastAsia" w:eastAsiaTheme="minorEastAsia" w:hAnsiTheme="minorEastAsia" w:hint="eastAsia"/>
          <w:sz w:val="28"/>
          <w:szCs w:val="28"/>
        </w:rPr>
        <w:t>了</w:t>
      </w:r>
      <w:r w:rsidRPr="00694A82">
        <w:rPr>
          <w:rFonts w:asciiTheme="minorEastAsia" w:eastAsiaTheme="minorEastAsia" w:hAnsiTheme="minorEastAsia"/>
          <w:sz w:val="28"/>
          <w:szCs w:val="28"/>
        </w:rPr>
        <w:t>自培基地的辐射指导作用，组织多种培训活动，提高</w:t>
      </w:r>
      <w:r w:rsidRPr="00694A82">
        <w:rPr>
          <w:rFonts w:asciiTheme="minorEastAsia" w:eastAsiaTheme="minorEastAsia" w:hAnsiTheme="minorEastAsia" w:hint="eastAsia"/>
          <w:sz w:val="28"/>
          <w:szCs w:val="28"/>
        </w:rPr>
        <w:t>了</w:t>
      </w:r>
      <w:r w:rsidRPr="00694A82">
        <w:rPr>
          <w:rFonts w:asciiTheme="minorEastAsia" w:eastAsiaTheme="minorEastAsia" w:hAnsiTheme="minorEastAsia"/>
          <w:sz w:val="28"/>
          <w:szCs w:val="28"/>
        </w:rPr>
        <w:t>保教质量。通过分层培养和搭建舞台，促进</w:t>
      </w:r>
      <w:r w:rsidRPr="00694A82">
        <w:rPr>
          <w:rFonts w:asciiTheme="minorEastAsia" w:eastAsiaTheme="minorEastAsia" w:hAnsiTheme="minorEastAsia" w:hint="eastAsia"/>
          <w:sz w:val="28"/>
          <w:szCs w:val="28"/>
        </w:rPr>
        <w:t>了</w:t>
      </w:r>
      <w:r w:rsidRPr="00694A82">
        <w:rPr>
          <w:rFonts w:asciiTheme="minorEastAsia" w:eastAsiaTheme="minorEastAsia" w:hAnsiTheme="minorEastAsia"/>
          <w:sz w:val="28"/>
          <w:szCs w:val="28"/>
        </w:rPr>
        <w:t>不同</w:t>
      </w:r>
      <w:r w:rsidRPr="00694A82">
        <w:rPr>
          <w:rFonts w:asciiTheme="minorEastAsia" w:eastAsiaTheme="minorEastAsia" w:hAnsiTheme="minorEastAsia" w:hint="eastAsia"/>
          <w:sz w:val="28"/>
          <w:szCs w:val="28"/>
        </w:rPr>
        <w:t>层次</w:t>
      </w:r>
      <w:r w:rsidRPr="00694A82">
        <w:rPr>
          <w:rFonts w:asciiTheme="minorEastAsia" w:eastAsiaTheme="minorEastAsia" w:hAnsiTheme="minorEastAsia"/>
          <w:sz w:val="28"/>
          <w:szCs w:val="28"/>
        </w:rPr>
        <w:t>教师的专业素养提高和技能发展，使教师教有专长，一专多能，提高</w:t>
      </w:r>
      <w:r w:rsidRPr="00694A82">
        <w:rPr>
          <w:rFonts w:asciiTheme="minorEastAsia" w:eastAsiaTheme="minorEastAsia" w:hAnsiTheme="minorEastAsia" w:hint="eastAsia"/>
          <w:sz w:val="28"/>
          <w:szCs w:val="28"/>
        </w:rPr>
        <w:t>了</w:t>
      </w:r>
      <w:r w:rsidRPr="00694A82">
        <w:rPr>
          <w:rFonts w:asciiTheme="minorEastAsia" w:eastAsiaTheme="minorEastAsia" w:hAnsiTheme="minorEastAsia"/>
          <w:sz w:val="28"/>
          <w:szCs w:val="28"/>
        </w:rPr>
        <w:t>教师队伍的整体</w:t>
      </w:r>
      <w:r w:rsidRPr="00694A82">
        <w:rPr>
          <w:rFonts w:asciiTheme="minorEastAsia" w:eastAsiaTheme="minorEastAsia" w:hAnsiTheme="minorEastAsia" w:hint="eastAsia"/>
          <w:sz w:val="28"/>
          <w:szCs w:val="28"/>
        </w:rPr>
        <w:t>教育教学</w:t>
      </w:r>
      <w:r w:rsidRPr="00694A82">
        <w:rPr>
          <w:rFonts w:asciiTheme="minorEastAsia" w:eastAsiaTheme="minorEastAsia" w:hAnsiTheme="minorEastAsia"/>
          <w:sz w:val="28"/>
          <w:szCs w:val="28"/>
        </w:rPr>
        <w:t>水平。</w:t>
      </w:r>
    </w:p>
    <w:p w:rsidR="006D2CF8" w:rsidRPr="00694A82" w:rsidRDefault="007503BA" w:rsidP="00694A82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580" w:lineRule="exact"/>
        <w:ind w:left="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突出</w:t>
      </w:r>
      <w:r w:rsidR="001F35AC" w:rsidRPr="00694A82">
        <w:rPr>
          <w:rFonts w:asciiTheme="minorEastAsia" w:eastAsiaTheme="minorEastAsia" w:hAnsiTheme="minorEastAsia" w:hint="eastAsia"/>
          <w:sz w:val="28"/>
          <w:szCs w:val="28"/>
        </w:rPr>
        <w:t>问题</w:t>
      </w:r>
    </w:p>
    <w:p w:rsidR="00516F24" w:rsidRPr="00694A82" w:rsidRDefault="001F35AC" w:rsidP="00694A82">
      <w:pPr>
        <w:pStyle w:val="a4"/>
        <w:shd w:val="clear" w:color="auto" w:fill="FFFFFF"/>
        <w:spacing w:before="0" w:beforeAutospacing="0" w:after="0" w:afterAutospacing="0" w:line="5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694A82">
        <w:rPr>
          <w:rFonts w:asciiTheme="minorEastAsia" w:eastAsiaTheme="minorEastAsia" w:hAnsiTheme="minorEastAsia" w:hint="eastAsia"/>
          <w:sz w:val="28"/>
          <w:szCs w:val="28"/>
        </w:rPr>
        <w:t>通过全县教师“聚焦学生核心素养</w:t>
      </w:r>
      <w:r w:rsidR="000E7F9F" w:rsidRPr="00694A82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694A82">
        <w:rPr>
          <w:rFonts w:asciiTheme="minorEastAsia" w:eastAsiaTheme="minorEastAsia" w:hAnsiTheme="minorEastAsia" w:hint="eastAsia"/>
          <w:sz w:val="28"/>
          <w:szCs w:val="28"/>
        </w:rPr>
        <w:t>深化课堂教学改革”任务驱动主题式培训和城乡联合体活动，</w:t>
      </w:r>
      <w:r w:rsidR="000E7F9F" w:rsidRPr="00694A82">
        <w:rPr>
          <w:rFonts w:asciiTheme="minorEastAsia" w:eastAsiaTheme="minorEastAsia" w:hAnsiTheme="minorEastAsia" w:hint="eastAsia"/>
          <w:sz w:val="28"/>
          <w:szCs w:val="28"/>
        </w:rPr>
        <w:t>发现在信息化环境下幼儿</w:t>
      </w:r>
      <w:r w:rsidR="00516F24" w:rsidRPr="00694A82">
        <w:rPr>
          <w:rFonts w:asciiTheme="minorEastAsia" w:eastAsiaTheme="minorEastAsia" w:hAnsiTheme="minorEastAsia" w:hint="eastAsia"/>
          <w:sz w:val="28"/>
          <w:szCs w:val="28"/>
        </w:rPr>
        <w:t>园教学活动模式还有很多需要探索</w:t>
      </w:r>
      <w:r w:rsidR="000E7F9F" w:rsidRPr="00694A82">
        <w:rPr>
          <w:rFonts w:asciiTheme="minorEastAsia" w:eastAsiaTheme="minorEastAsia" w:hAnsiTheme="minorEastAsia" w:hint="eastAsia"/>
          <w:sz w:val="28"/>
          <w:szCs w:val="28"/>
        </w:rPr>
        <w:t>的问题。例如：如何在教学活动中</w:t>
      </w:r>
      <w:r w:rsidR="00516F24" w:rsidRPr="00694A82">
        <w:rPr>
          <w:rFonts w:asciiTheme="minorEastAsia" w:eastAsiaTheme="minorEastAsia" w:hAnsiTheme="minorEastAsia" w:hint="eastAsia"/>
          <w:sz w:val="28"/>
          <w:szCs w:val="28"/>
        </w:rPr>
        <w:t>适时、适当的使用信息化教学手段？怎样在信息化环境下创新教学活动模式？</w:t>
      </w:r>
    </w:p>
    <w:p w:rsidR="00DB5A48" w:rsidRPr="00694A82" w:rsidRDefault="00516F24" w:rsidP="00694A82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580" w:lineRule="exact"/>
        <w:ind w:left="0"/>
        <w:rPr>
          <w:rFonts w:asciiTheme="minorEastAsia" w:eastAsiaTheme="minorEastAsia" w:hAnsiTheme="minorEastAsia"/>
          <w:sz w:val="28"/>
          <w:szCs w:val="28"/>
        </w:rPr>
      </w:pPr>
      <w:r w:rsidRPr="00694A82">
        <w:rPr>
          <w:rFonts w:asciiTheme="minorEastAsia" w:eastAsiaTheme="minorEastAsia" w:hAnsiTheme="minorEastAsia" w:hint="eastAsia"/>
          <w:sz w:val="28"/>
          <w:szCs w:val="28"/>
        </w:rPr>
        <w:t>措施</w:t>
      </w:r>
      <w:r w:rsidR="007503BA">
        <w:rPr>
          <w:rFonts w:asciiTheme="minorEastAsia" w:eastAsiaTheme="minorEastAsia" w:hAnsiTheme="minorEastAsia" w:hint="eastAsia"/>
          <w:sz w:val="28"/>
          <w:szCs w:val="28"/>
        </w:rPr>
        <w:t>打算</w:t>
      </w:r>
    </w:p>
    <w:p w:rsidR="00516F24" w:rsidRPr="00694A82" w:rsidRDefault="000900F4" w:rsidP="00694A82">
      <w:pPr>
        <w:pStyle w:val="a4"/>
        <w:shd w:val="clear" w:color="auto" w:fill="FFFFFF"/>
        <w:spacing w:before="0" w:beforeAutospacing="0" w:after="0" w:afterAutospacing="0" w:line="5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694A82">
        <w:rPr>
          <w:rFonts w:asciiTheme="minorEastAsia" w:eastAsiaTheme="minorEastAsia" w:hAnsiTheme="minorEastAsia" w:hint="eastAsia"/>
          <w:sz w:val="28"/>
          <w:szCs w:val="28"/>
        </w:rPr>
        <w:t>针对在研培和</w:t>
      </w:r>
      <w:r w:rsidR="00DB5A48" w:rsidRPr="00694A82">
        <w:rPr>
          <w:rFonts w:asciiTheme="minorEastAsia" w:eastAsiaTheme="minorEastAsia" w:hAnsiTheme="minorEastAsia" w:hint="eastAsia"/>
          <w:sz w:val="28"/>
          <w:szCs w:val="28"/>
        </w:rPr>
        <w:t>联研工作中存在的主要问题，我们将实施以下几点整改措施：</w:t>
      </w:r>
    </w:p>
    <w:p w:rsidR="00DB5A48" w:rsidRPr="00694A82" w:rsidRDefault="00DB5A48" w:rsidP="00694A82">
      <w:pPr>
        <w:pStyle w:val="a4"/>
        <w:shd w:val="clear" w:color="auto" w:fill="FFFFFF"/>
        <w:spacing w:before="0" w:beforeAutospacing="0" w:after="0" w:afterAutospacing="0" w:line="580" w:lineRule="exact"/>
        <w:ind w:firstLineChars="250" w:firstLine="700"/>
        <w:rPr>
          <w:rFonts w:asciiTheme="minorEastAsia" w:eastAsiaTheme="minorEastAsia" w:hAnsiTheme="minorEastAsia"/>
          <w:sz w:val="28"/>
          <w:szCs w:val="28"/>
        </w:rPr>
      </w:pPr>
      <w:r w:rsidRPr="00694A82">
        <w:rPr>
          <w:rFonts w:asciiTheme="minorEastAsia" w:eastAsiaTheme="minorEastAsia" w:hAnsiTheme="minorEastAsia" w:hint="eastAsia"/>
          <w:sz w:val="28"/>
          <w:szCs w:val="28"/>
        </w:rPr>
        <w:t>1</w:t>
      </w:r>
      <w:r w:rsidR="00694A82">
        <w:rPr>
          <w:rFonts w:asciiTheme="minorEastAsia" w:eastAsiaTheme="minorEastAsia" w:hAnsiTheme="minorEastAsia" w:hint="eastAsia"/>
          <w:sz w:val="28"/>
          <w:szCs w:val="28"/>
        </w:rPr>
        <w:t>.</w:t>
      </w:r>
      <w:r w:rsidRPr="00694A82">
        <w:rPr>
          <w:rFonts w:asciiTheme="minorEastAsia" w:eastAsiaTheme="minorEastAsia" w:hAnsiTheme="minorEastAsia" w:hint="eastAsia"/>
          <w:sz w:val="28"/>
          <w:szCs w:val="28"/>
        </w:rPr>
        <w:t>加大对教师信息化的培训力度，使教师能够熟练运用各种信息化技术。</w:t>
      </w:r>
    </w:p>
    <w:p w:rsidR="00DB5A48" w:rsidRPr="00694A82" w:rsidRDefault="00DB5A48" w:rsidP="00694A82">
      <w:pPr>
        <w:pStyle w:val="a4"/>
        <w:shd w:val="clear" w:color="auto" w:fill="FFFFFF"/>
        <w:spacing w:before="0" w:beforeAutospacing="0" w:after="0" w:afterAutospacing="0" w:line="580" w:lineRule="exact"/>
        <w:ind w:firstLineChars="250" w:firstLine="700"/>
        <w:rPr>
          <w:rFonts w:asciiTheme="minorEastAsia" w:eastAsiaTheme="minorEastAsia" w:hAnsiTheme="minorEastAsia"/>
          <w:sz w:val="28"/>
          <w:szCs w:val="28"/>
        </w:rPr>
      </w:pPr>
      <w:r w:rsidRPr="00694A82">
        <w:rPr>
          <w:rFonts w:asciiTheme="minorEastAsia" w:eastAsiaTheme="minorEastAsia" w:hAnsiTheme="minorEastAsia" w:hint="eastAsia"/>
          <w:sz w:val="28"/>
          <w:szCs w:val="28"/>
        </w:rPr>
        <w:t>2</w:t>
      </w:r>
      <w:r w:rsidR="00694A82">
        <w:rPr>
          <w:rFonts w:asciiTheme="minorEastAsia" w:eastAsiaTheme="minorEastAsia" w:hAnsiTheme="minorEastAsia" w:hint="eastAsia"/>
          <w:sz w:val="28"/>
          <w:szCs w:val="28"/>
        </w:rPr>
        <w:t>.</w:t>
      </w:r>
      <w:r w:rsidRPr="00694A82">
        <w:rPr>
          <w:rFonts w:asciiTheme="minorEastAsia" w:eastAsiaTheme="minorEastAsia" w:hAnsiTheme="minorEastAsia" w:hint="eastAsia"/>
          <w:sz w:val="28"/>
          <w:szCs w:val="28"/>
        </w:rPr>
        <w:t>在熟练运用信息化技术基础上，结合各类教学培训，整合各领域教学</w:t>
      </w:r>
      <w:r w:rsidR="007A4148" w:rsidRPr="00694A82">
        <w:rPr>
          <w:rFonts w:asciiTheme="minorEastAsia" w:eastAsiaTheme="minorEastAsia" w:hAnsiTheme="minorEastAsia" w:hint="eastAsia"/>
          <w:sz w:val="28"/>
          <w:szCs w:val="28"/>
        </w:rPr>
        <w:t>资源，探索</w:t>
      </w:r>
      <w:r w:rsidRPr="00694A82">
        <w:rPr>
          <w:rFonts w:asciiTheme="minorEastAsia" w:eastAsiaTheme="minorEastAsia" w:hAnsiTheme="minorEastAsia" w:hint="eastAsia"/>
          <w:sz w:val="28"/>
          <w:szCs w:val="28"/>
        </w:rPr>
        <w:t>信息化环境下幼儿园教学活动的多种模式。</w:t>
      </w:r>
    </w:p>
    <w:p w:rsidR="00DB5A48" w:rsidRPr="00694A82" w:rsidRDefault="00DB5A48" w:rsidP="00694A82">
      <w:pPr>
        <w:pStyle w:val="a4"/>
        <w:shd w:val="clear" w:color="auto" w:fill="FFFFFF"/>
        <w:spacing w:before="0" w:beforeAutospacing="0" w:after="0" w:afterAutospacing="0" w:line="580" w:lineRule="exact"/>
        <w:ind w:firstLineChars="250" w:firstLine="700"/>
        <w:rPr>
          <w:rFonts w:asciiTheme="minorEastAsia" w:eastAsiaTheme="minorEastAsia" w:hAnsiTheme="minorEastAsia"/>
          <w:sz w:val="28"/>
          <w:szCs w:val="28"/>
        </w:rPr>
      </w:pPr>
      <w:r w:rsidRPr="00694A82">
        <w:rPr>
          <w:rFonts w:asciiTheme="minorEastAsia" w:eastAsiaTheme="minorEastAsia" w:hAnsiTheme="minorEastAsia" w:hint="eastAsia"/>
          <w:sz w:val="28"/>
          <w:szCs w:val="28"/>
        </w:rPr>
        <w:t>3</w:t>
      </w:r>
      <w:r w:rsidR="00694A82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7A4148" w:rsidRPr="00694A82">
        <w:rPr>
          <w:rFonts w:asciiTheme="minorEastAsia" w:eastAsiaTheme="minorEastAsia" w:hAnsiTheme="minorEastAsia" w:hint="eastAsia"/>
          <w:sz w:val="28"/>
          <w:szCs w:val="28"/>
        </w:rPr>
        <w:t>在各种教学活动中，指导教师适时、适当、合理的运用多媒体。</w:t>
      </w:r>
    </w:p>
    <w:p w:rsidR="00E816D3" w:rsidRPr="00694A82" w:rsidRDefault="00E816D3" w:rsidP="00694A82">
      <w:pPr>
        <w:spacing w:line="5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694A82">
        <w:rPr>
          <w:rFonts w:asciiTheme="minorEastAsia" w:hAnsiTheme="minorEastAsia" w:hint="eastAsia"/>
          <w:sz w:val="28"/>
          <w:szCs w:val="28"/>
        </w:rPr>
        <w:t>本学期的研培工作虽然已经结束，对于我们园的教师来说，研培工作永远在路上，只有不断的培训学习，我们才能与时俱进，不断提高我园的教育教学活动质量和全体教师的素质。</w:t>
      </w:r>
    </w:p>
    <w:p w:rsidR="006D2CF8" w:rsidRPr="00694A82" w:rsidRDefault="006D2CF8" w:rsidP="00694A82">
      <w:pPr>
        <w:pStyle w:val="a4"/>
        <w:shd w:val="clear" w:color="auto" w:fill="FFFFFF"/>
        <w:spacing w:before="0" w:beforeAutospacing="0" w:after="0" w:afterAutospacing="0" w:line="580" w:lineRule="exact"/>
        <w:rPr>
          <w:rFonts w:asciiTheme="minorEastAsia" w:eastAsiaTheme="minorEastAsia" w:hAnsiTheme="minorEastAsia"/>
          <w:sz w:val="28"/>
          <w:szCs w:val="28"/>
        </w:rPr>
      </w:pPr>
    </w:p>
    <w:sectPr w:rsidR="006D2CF8" w:rsidRPr="00694A82" w:rsidSect="00BD00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36D5F"/>
    <w:multiLevelType w:val="hybridMultilevel"/>
    <w:tmpl w:val="8932CCB0"/>
    <w:lvl w:ilvl="0" w:tplc="0970501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B6A2A"/>
    <w:rsid w:val="000900F4"/>
    <w:rsid w:val="000E7F9F"/>
    <w:rsid w:val="001F35AC"/>
    <w:rsid w:val="0029555E"/>
    <w:rsid w:val="004D02B7"/>
    <w:rsid w:val="004D27BB"/>
    <w:rsid w:val="00516F24"/>
    <w:rsid w:val="00572B64"/>
    <w:rsid w:val="005B6A2A"/>
    <w:rsid w:val="00694A82"/>
    <w:rsid w:val="006D2CF8"/>
    <w:rsid w:val="007503BA"/>
    <w:rsid w:val="007A4148"/>
    <w:rsid w:val="009364D5"/>
    <w:rsid w:val="00962CC1"/>
    <w:rsid w:val="00B66C4D"/>
    <w:rsid w:val="00BD0085"/>
    <w:rsid w:val="00DB5A48"/>
    <w:rsid w:val="00E816D3"/>
    <w:rsid w:val="00FA4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0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4D5"/>
    <w:pPr>
      <w:ind w:firstLineChars="200" w:firstLine="420"/>
    </w:pPr>
  </w:style>
  <w:style w:type="paragraph" w:styleId="a4">
    <w:name w:val="Normal (Web)"/>
    <w:basedOn w:val="a"/>
    <w:uiPriority w:val="99"/>
    <w:unhideWhenUsed/>
    <w:rsid w:val="009364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CF22E27-E154-42D1-81AE-9424C24D9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2017-11-15T06:04:00Z</dcterms:created>
  <dcterms:modified xsi:type="dcterms:W3CDTF">2017-12-15T01:36:00Z</dcterms:modified>
</cp:coreProperties>
</file>