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4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282"/>
        <w:gridCol w:w="1207"/>
        <w:gridCol w:w="1132"/>
        <w:gridCol w:w="1132"/>
        <w:gridCol w:w="1582"/>
        <w:gridCol w:w="1302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兰西县2019年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教师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培训信息表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笔试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报考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学段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报考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罗致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126.5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化学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陈蕾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孙永凤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110.5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化学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衡国印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沈清爽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147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物理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李学平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118.5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李婷婷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115.5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化学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苑博喧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张雪冰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101.5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刘婷婷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祁经天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燎原中学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13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张雪微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孙路路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118.5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全园园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历史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刘天琦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贺乐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奋斗一中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张旭阳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李爽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93.5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董春雷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76.5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马嘉雯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22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李晶明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23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李成前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物理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24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于霞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王金池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化学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孙晶莹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倪雯均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91.5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星火一中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姜蕊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97.5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何志丹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寇洋洋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赵晶莹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李欣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赵旭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118.5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化学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张卿语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148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彭国龙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王红旭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141.5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刘欢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褚新圆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李佳楠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徐琳琳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116.5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赵海楠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张珊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李雪微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长江一中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王天一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83.5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田苗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114.5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李鹏飞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徐倩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马梦莹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王岭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张海娇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黄羽佳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周迎春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127.5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艾长杰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闫景丹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107.5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杜重阳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高春婷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李媛媛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李静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初中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褚继昌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刘律言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王新宇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马晨迪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119.5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吴庆珍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孙天丽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112.5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贾春吉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马美茵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杨欣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杨月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124.5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信息技术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王瑞佳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沈佳浩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117.5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曲迪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梁佳蕊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135.5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王海艳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刘娉婷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117.5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王琦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131.5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陈梦宇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韩晶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刘海艳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130.5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郭晨曦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郑婷婷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信息技术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赵静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116.5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郑慕义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音乐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榆林中心校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/>
    <w:sectPr>
      <w:pgSz w:w="11906" w:h="16838"/>
      <w:pgMar w:top="127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779F"/>
    <w:rsid w:val="001B779F"/>
    <w:rsid w:val="009C2567"/>
    <w:rsid w:val="00A6554E"/>
    <w:rsid w:val="00D05BA9"/>
    <w:rsid w:val="1A060451"/>
    <w:rsid w:val="1B6245AA"/>
    <w:rsid w:val="1E8C2AD3"/>
    <w:rsid w:val="33EA6464"/>
    <w:rsid w:val="3D70589D"/>
    <w:rsid w:val="6997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1873</Characters>
  <Lines>15</Lines>
  <Paragraphs>4</Paragraphs>
  <TotalTime>9</TotalTime>
  <ScaleCrop>false</ScaleCrop>
  <LinksUpToDate>false</LinksUpToDate>
  <CharactersWithSpaces>2197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2019-12-11T08:03:00Z</dcterms:created>
  <dc:creator>Administrator</dc:creator>
  <cp:lastModifiedBy>馨然</cp:lastModifiedBy>
  <dcterms:modified xsi:type="dcterms:W3CDTF">2019-12-16T01:32:39Z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