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val="en-US" w:eastAsia="zh-CN"/>
        </w:rPr>
        <w:t>总结提升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中学</w:t>
      </w:r>
      <w:r>
        <w:rPr>
          <w:rFonts w:hint="eastAsia" w:ascii="微软雅黑" w:hAnsi="微软雅黑"/>
          <w:sz w:val="21"/>
          <w:szCs w:val="21"/>
        </w:rPr>
        <w:t xml:space="preserve">  学科：</w:t>
      </w:r>
      <w:r>
        <w:rPr>
          <w:rFonts w:hint="eastAsia" w:ascii="微软雅黑" w:hAnsi="微软雅黑"/>
          <w:sz w:val="21"/>
          <w:szCs w:val="21"/>
          <w:lang w:eastAsia="zh-CN"/>
        </w:rPr>
        <w:t>英语</w:t>
      </w:r>
      <w:r>
        <w:rPr>
          <w:rFonts w:hint="eastAsia" w:ascii="微软雅黑" w:hAnsi="微软雅黑"/>
          <w:sz w:val="21"/>
          <w:szCs w:val="21"/>
        </w:rPr>
        <w:t xml:space="preserve">  考核人：</w:t>
      </w:r>
      <w:r>
        <w:rPr>
          <w:rFonts w:hint="eastAsia" w:ascii="微软雅黑" w:hAnsi="微软雅黑"/>
          <w:sz w:val="21"/>
          <w:szCs w:val="21"/>
          <w:lang w:eastAsia="zh-CN"/>
        </w:rPr>
        <w:t>谷丽娜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24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90"/>
        <w:gridCol w:w="720"/>
        <w:gridCol w:w="885"/>
        <w:gridCol w:w="1583"/>
        <w:gridCol w:w="1537"/>
        <w:gridCol w:w="731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4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60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53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72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4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郭思雪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刘浩楠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彭洋洋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孙姗姗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郭聪健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闫玉蕾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郑丽敏</w:t>
            </w:r>
          </w:p>
        </w:tc>
        <w:tc>
          <w:tcPr>
            <w:tcW w:w="14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何冠群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夏莹莹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东风中学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张怡冰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ind w:firstLine="280" w:firstLineChars="100"/>
              <w:jc w:val="both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费婷婷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王润生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  莹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李海曼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燎原中学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宛  楠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谷丽娜</w:t>
            </w:r>
          </w:p>
        </w:tc>
        <w:tc>
          <w:tcPr>
            <w:tcW w:w="1537" w:type="dxa"/>
            <w:vAlign w:val="top"/>
          </w:tcPr>
          <w:p>
            <w:pPr>
              <w:spacing w:line="5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lang w:eastAsia="zh-CN"/>
              </w:rPr>
              <w:t>平山一中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孟玲玉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兰河一中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徐志慧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临江中学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  爽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平山一中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张欣然</w:t>
            </w:r>
          </w:p>
        </w:tc>
        <w:tc>
          <w:tcPr>
            <w:tcW w:w="153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康荣二中</w:t>
            </w: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  杰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良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张木琳</w:t>
            </w:r>
          </w:p>
        </w:tc>
        <w:tc>
          <w:tcPr>
            <w:tcW w:w="149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 优</w:t>
            </w:r>
          </w:p>
        </w:tc>
        <w:tc>
          <w:tcPr>
            <w:tcW w:w="885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4109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89167E7"/>
    <w:rsid w:val="11CF4C05"/>
    <w:rsid w:val="129117E3"/>
    <w:rsid w:val="167A5A25"/>
    <w:rsid w:val="1D211311"/>
    <w:rsid w:val="21500983"/>
    <w:rsid w:val="225E69FD"/>
    <w:rsid w:val="291664AA"/>
    <w:rsid w:val="2C9E402A"/>
    <w:rsid w:val="34AA652C"/>
    <w:rsid w:val="3EAD14C0"/>
    <w:rsid w:val="44960810"/>
    <w:rsid w:val="46E74D04"/>
    <w:rsid w:val="478C5FA8"/>
    <w:rsid w:val="4D124EEB"/>
    <w:rsid w:val="60B500CF"/>
    <w:rsid w:val="722B2476"/>
    <w:rsid w:val="75856767"/>
    <w:rsid w:val="76AA1DA5"/>
    <w:rsid w:val="77636AFA"/>
    <w:rsid w:val="7FE9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2020-01-06T08:19:02Z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