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9AC" w:rsidRDefault="004E757B">
      <w:pPr>
        <w:jc w:val="center"/>
        <w:rPr>
          <w:rFonts w:ascii="黑体" w:eastAsia="黑体" w:hAnsi="黑体" w:cs="黑体"/>
          <w:b/>
          <w:bCs/>
          <w:sz w:val="44"/>
          <w:szCs w:val="52"/>
        </w:rPr>
      </w:pPr>
      <w:r>
        <w:rPr>
          <w:rFonts w:ascii="黑体" w:eastAsia="黑体" w:hAnsi="黑体" w:cs="黑体" w:hint="eastAsia"/>
          <w:b/>
          <w:bCs/>
          <w:sz w:val="44"/>
          <w:szCs w:val="52"/>
        </w:rPr>
        <w:t>兰河乡幼儿园</w:t>
      </w:r>
      <w:r w:rsidR="00E81AD5">
        <w:rPr>
          <w:rFonts w:ascii="黑体" w:eastAsia="黑体" w:hAnsi="黑体" w:cs="黑体" w:hint="eastAsia"/>
          <w:b/>
          <w:bCs/>
          <w:sz w:val="44"/>
          <w:szCs w:val="52"/>
        </w:rPr>
        <w:t>2019-2020第二学期教师教育教学能力提升线上培训实施计划</w:t>
      </w:r>
      <w:r>
        <w:rPr>
          <w:rFonts w:ascii="黑体" w:eastAsia="黑体" w:hAnsi="黑体" w:cs="黑体" w:hint="eastAsia"/>
          <w:b/>
          <w:bCs/>
          <w:sz w:val="44"/>
          <w:szCs w:val="52"/>
        </w:rPr>
        <w:t>（校本）</w:t>
      </w:r>
      <w:r w:rsidR="00E81AD5">
        <w:rPr>
          <w:rFonts w:ascii="黑体" w:eastAsia="黑体" w:hAnsi="黑体" w:cs="黑体" w:hint="eastAsia"/>
          <w:b/>
          <w:bCs/>
          <w:sz w:val="44"/>
          <w:szCs w:val="52"/>
        </w:rPr>
        <w:t>（二）</w:t>
      </w:r>
    </w:p>
    <w:tbl>
      <w:tblPr>
        <w:tblStyle w:val="a7"/>
        <w:tblW w:w="14860" w:type="dxa"/>
        <w:jc w:val="center"/>
        <w:tblLayout w:type="fixed"/>
        <w:tblLook w:val="04A0"/>
      </w:tblPr>
      <w:tblGrid>
        <w:gridCol w:w="889"/>
        <w:gridCol w:w="1280"/>
        <w:gridCol w:w="2046"/>
        <w:gridCol w:w="1974"/>
        <w:gridCol w:w="1558"/>
        <w:gridCol w:w="842"/>
        <w:gridCol w:w="2182"/>
        <w:gridCol w:w="2451"/>
        <w:gridCol w:w="1638"/>
      </w:tblGrid>
      <w:tr w:rsidR="002A69AC">
        <w:trPr>
          <w:trHeight w:val="433"/>
          <w:jc w:val="center"/>
        </w:trPr>
        <w:tc>
          <w:tcPr>
            <w:tcW w:w="889" w:type="dxa"/>
            <w:vMerge w:val="restart"/>
            <w:vAlign w:val="center"/>
          </w:tcPr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模块</w:t>
            </w:r>
          </w:p>
        </w:tc>
        <w:tc>
          <w:tcPr>
            <w:tcW w:w="1280" w:type="dxa"/>
            <w:vMerge w:val="restart"/>
            <w:vAlign w:val="center"/>
          </w:tcPr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培训时间</w:t>
            </w:r>
          </w:p>
        </w:tc>
        <w:tc>
          <w:tcPr>
            <w:tcW w:w="6420" w:type="dxa"/>
            <w:gridSpan w:val="4"/>
            <w:vAlign w:val="center"/>
          </w:tcPr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必修课程</w:t>
            </w:r>
          </w:p>
        </w:tc>
        <w:tc>
          <w:tcPr>
            <w:tcW w:w="4633" w:type="dxa"/>
            <w:gridSpan w:val="2"/>
            <w:vAlign w:val="center"/>
          </w:tcPr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选修课程</w:t>
            </w:r>
          </w:p>
        </w:tc>
        <w:tc>
          <w:tcPr>
            <w:tcW w:w="1638" w:type="dxa"/>
            <w:vMerge w:val="restart"/>
            <w:vAlign w:val="center"/>
          </w:tcPr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备  注</w:t>
            </w:r>
          </w:p>
        </w:tc>
      </w:tr>
      <w:tr w:rsidR="002A69AC">
        <w:trPr>
          <w:trHeight w:val="433"/>
          <w:jc w:val="center"/>
        </w:trPr>
        <w:tc>
          <w:tcPr>
            <w:tcW w:w="889" w:type="dxa"/>
            <w:vMerge/>
            <w:vAlign w:val="center"/>
          </w:tcPr>
          <w:p w:rsidR="002A69AC" w:rsidRDefault="002A69AC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</w:p>
        </w:tc>
        <w:tc>
          <w:tcPr>
            <w:tcW w:w="1280" w:type="dxa"/>
            <w:vMerge/>
            <w:vAlign w:val="center"/>
          </w:tcPr>
          <w:p w:rsidR="002A69AC" w:rsidRDefault="002A69AC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</w:p>
        </w:tc>
        <w:tc>
          <w:tcPr>
            <w:tcW w:w="2046" w:type="dxa"/>
            <w:vAlign w:val="center"/>
          </w:tcPr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培训内容及时长</w:t>
            </w:r>
          </w:p>
        </w:tc>
        <w:tc>
          <w:tcPr>
            <w:tcW w:w="1974" w:type="dxa"/>
            <w:vAlign w:val="center"/>
          </w:tcPr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课程来源及方式</w:t>
            </w:r>
          </w:p>
        </w:tc>
        <w:tc>
          <w:tcPr>
            <w:tcW w:w="2400" w:type="dxa"/>
            <w:gridSpan w:val="2"/>
            <w:vAlign w:val="center"/>
          </w:tcPr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研修作业及考评</w:t>
            </w:r>
          </w:p>
        </w:tc>
        <w:tc>
          <w:tcPr>
            <w:tcW w:w="2182" w:type="dxa"/>
            <w:vAlign w:val="center"/>
          </w:tcPr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培训内容及要求</w:t>
            </w:r>
          </w:p>
        </w:tc>
        <w:tc>
          <w:tcPr>
            <w:tcW w:w="2451" w:type="dxa"/>
            <w:vAlign w:val="center"/>
          </w:tcPr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课程来源及方式</w:t>
            </w:r>
          </w:p>
        </w:tc>
        <w:tc>
          <w:tcPr>
            <w:tcW w:w="1638" w:type="dxa"/>
            <w:vMerge/>
            <w:vAlign w:val="center"/>
          </w:tcPr>
          <w:p w:rsidR="002A69AC" w:rsidRDefault="002A69AC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</w:tr>
      <w:tr w:rsidR="002A69AC">
        <w:trPr>
          <w:trHeight w:val="3640"/>
          <w:jc w:val="center"/>
        </w:trPr>
        <w:tc>
          <w:tcPr>
            <w:tcW w:w="889" w:type="dxa"/>
            <w:vAlign w:val="center"/>
          </w:tcPr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第二</w:t>
            </w:r>
          </w:p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模块</w:t>
            </w:r>
          </w:p>
          <w:p w:rsidR="002A69AC" w:rsidRDefault="002A69AC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</w:p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疫情</w:t>
            </w:r>
          </w:p>
          <w:p w:rsidR="002A69AC" w:rsidRDefault="00E81AD5">
            <w:pPr>
              <w:jc w:val="center"/>
              <w:rPr>
                <w:rFonts w:ascii="黑体" w:eastAsia="黑体" w:hAnsi="黑体" w:cs="黑体"/>
                <w:b/>
                <w:bCs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</w:rPr>
              <w:t>防控</w:t>
            </w:r>
          </w:p>
        </w:tc>
        <w:tc>
          <w:tcPr>
            <w:tcW w:w="1280" w:type="dxa"/>
            <w:vAlign w:val="center"/>
          </w:tcPr>
          <w:p w:rsidR="002A69AC" w:rsidRDefault="00E81AD5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3月4日</w:t>
            </w:r>
          </w:p>
          <w:p w:rsidR="002A69AC" w:rsidRDefault="00E81AD5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——</w:t>
            </w:r>
          </w:p>
          <w:p w:rsidR="002A69AC" w:rsidRDefault="00E81AD5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3月10日</w:t>
            </w:r>
          </w:p>
        </w:tc>
        <w:tc>
          <w:tcPr>
            <w:tcW w:w="2046" w:type="dxa"/>
            <w:vAlign w:val="center"/>
          </w:tcPr>
          <w:p w:rsidR="002A69AC" w:rsidRDefault="004E757B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《疫情预防措施》、《宅在家里，运动锻炼起来》、《口罩的选择与佩戴方式》等13个专题的讲座视频，可供教师学习或对学生进行线上</w:t>
            </w:r>
            <w:bookmarkStart w:id="0" w:name="_GoBack"/>
            <w:bookmarkEnd w:id="0"/>
            <w:r>
              <w:rPr>
                <w:rFonts w:ascii="黑体" w:eastAsia="黑体" w:hAnsi="黑体" w:cs="黑体" w:hint="eastAsia"/>
                <w:sz w:val="24"/>
              </w:rPr>
              <w:t>教学。</w:t>
            </w:r>
          </w:p>
        </w:tc>
        <w:tc>
          <w:tcPr>
            <w:tcW w:w="1974" w:type="dxa"/>
            <w:vAlign w:val="center"/>
          </w:tcPr>
          <w:p w:rsidR="004E757B" w:rsidRDefault="004E757B" w:rsidP="004E757B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选自百年树人网：</w:t>
            </w:r>
            <w:hyperlink r:id="rId5" w:history="1">
              <w:r>
                <w:rPr>
                  <w:rStyle w:val="a5"/>
                  <w:rFonts w:ascii="黑体" w:eastAsia="黑体" w:hAnsi="黑体" w:cs="黑体" w:hint="eastAsia"/>
                  <w:b/>
                  <w:bCs/>
                  <w:color w:val="4F81BD"/>
                  <w:sz w:val="24"/>
                </w:rPr>
                <w:t>http://www.bcvet.cn/web/page/course.html</w:t>
              </w:r>
            </w:hyperlink>
            <w:r>
              <w:rPr>
                <w:rStyle w:val="a5"/>
                <w:rFonts w:ascii="黑体" w:eastAsia="黑体" w:hAnsi="黑体" w:cs="黑体" w:hint="eastAsia"/>
                <w:color w:val="auto"/>
                <w:sz w:val="24"/>
                <w:u w:val="none"/>
              </w:rPr>
              <w:t>左侧点击</w:t>
            </w:r>
            <w:r>
              <w:rPr>
                <w:rFonts w:ascii="黑体" w:eastAsia="黑体" w:hAnsi="黑体" w:cs="黑体" w:hint="eastAsia"/>
                <w:sz w:val="24"/>
              </w:rPr>
              <w:t>“疫情防护”教师便可以观摩学习。</w:t>
            </w:r>
          </w:p>
          <w:p w:rsidR="004E757B" w:rsidRDefault="004E757B" w:rsidP="004E757B">
            <w:pPr>
              <w:ind w:left="240" w:hangingChars="100" w:hanging="240"/>
              <w:jc w:val="left"/>
              <w:rPr>
                <w:rFonts w:ascii="黑体" w:eastAsia="黑体" w:hAnsi="黑体" w:cs="黑体"/>
                <w:color w:val="000000" w:themeColor="text1"/>
                <w:sz w:val="24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4"/>
              </w:rPr>
              <w:t>手机登录地址：</w:t>
            </w:r>
          </w:p>
          <w:p w:rsidR="002A69AC" w:rsidRDefault="004E757B" w:rsidP="004E757B">
            <w:pPr>
              <w:jc w:val="left"/>
              <w:rPr>
                <w:rFonts w:ascii="黑体" w:eastAsia="黑体" w:hAnsi="黑体" w:cs="黑体"/>
                <w:color w:val="000000" w:themeColor="text1"/>
                <w:sz w:val="24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4"/>
              </w:rPr>
              <w:t>在各学段微信研培群另行推送</w:t>
            </w:r>
            <w:r>
              <w:rPr>
                <w:rFonts w:ascii="黑体" w:eastAsia="黑体" w:hAnsi="黑体" w:cs="黑体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558" w:type="dxa"/>
            <w:vAlign w:val="center"/>
          </w:tcPr>
          <w:p w:rsidR="002A69AC" w:rsidRDefault="00E81AD5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1.</w:t>
            </w:r>
            <w:r w:rsidR="004E757B">
              <w:rPr>
                <w:rFonts w:ascii="黑体" w:eastAsia="黑体" w:hAnsi="黑体" w:cs="黑体" w:hint="eastAsia"/>
                <w:sz w:val="24"/>
              </w:rPr>
              <w:t>围绕“疫情防护”</w:t>
            </w:r>
            <w:r>
              <w:rPr>
                <w:rFonts w:ascii="黑体" w:eastAsia="黑体" w:hAnsi="黑体" w:cs="黑体" w:hint="eastAsia"/>
                <w:sz w:val="24"/>
              </w:rPr>
              <w:t>设计一套检测试题，通过考试的方式检验教师的学习效果。</w:t>
            </w:r>
          </w:p>
          <w:p w:rsidR="002A69AC" w:rsidRDefault="002A69AC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  <w:p w:rsidR="002A69AC" w:rsidRDefault="002A69AC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  <w:p w:rsidR="002A69AC" w:rsidRDefault="00E81AD5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2.务于3月10日前将检测试卷发送到网络班级的“个人中心“，逾期不提交记作0分，雷同作业记作0分。</w:t>
            </w:r>
          </w:p>
        </w:tc>
        <w:tc>
          <w:tcPr>
            <w:tcW w:w="842" w:type="dxa"/>
            <w:vAlign w:val="center"/>
          </w:tcPr>
          <w:p w:rsidR="002A69AC" w:rsidRDefault="00E81AD5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10分</w:t>
            </w:r>
          </w:p>
        </w:tc>
        <w:tc>
          <w:tcPr>
            <w:tcW w:w="2182" w:type="dxa"/>
            <w:vAlign w:val="center"/>
          </w:tcPr>
          <w:p w:rsidR="002A69AC" w:rsidRDefault="002A69AC">
            <w:pPr>
              <w:jc w:val="left"/>
              <w:rPr>
                <w:rFonts w:ascii="黑体" w:eastAsia="黑体" w:hAnsi="黑体" w:cs="黑体"/>
                <w:color w:val="C00000"/>
                <w:sz w:val="24"/>
              </w:rPr>
            </w:pPr>
          </w:p>
          <w:p w:rsidR="002A69AC" w:rsidRDefault="002A69AC">
            <w:pPr>
              <w:jc w:val="left"/>
              <w:rPr>
                <w:rFonts w:ascii="黑体" w:eastAsia="黑体" w:hAnsi="黑体" w:cs="黑体"/>
                <w:color w:val="C00000"/>
                <w:sz w:val="24"/>
              </w:rPr>
            </w:pPr>
          </w:p>
          <w:p w:rsidR="004E757B" w:rsidRDefault="004E757B" w:rsidP="004E757B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《命运共同体》（时长12:40）</w:t>
            </w:r>
          </w:p>
          <w:p w:rsidR="004E757B" w:rsidRDefault="004E757B" w:rsidP="004E757B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  <w:p w:rsidR="004E757B" w:rsidRDefault="004E757B" w:rsidP="004E757B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《眼有家国 心有情怀》（时长08:34）</w:t>
            </w:r>
          </w:p>
          <w:p w:rsidR="004E757B" w:rsidRDefault="004E757B" w:rsidP="004E757B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  <w:p w:rsidR="002A69AC" w:rsidRDefault="004E757B" w:rsidP="004E757B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《责任与担当》（时长12:00）</w:t>
            </w:r>
          </w:p>
        </w:tc>
        <w:tc>
          <w:tcPr>
            <w:tcW w:w="2451" w:type="dxa"/>
            <w:vAlign w:val="center"/>
          </w:tcPr>
          <w:p w:rsidR="004E757B" w:rsidRDefault="004E757B" w:rsidP="004E757B">
            <w:pPr>
              <w:jc w:val="left"/>
              <w:rPr>
                <w:rFonts w:ascii="黑体" w:eastAsia="黑体" w:hAnsi="黑体" w:cs="黑体"/>
                <w:b/>
                <w:bCs/>
                <w:color w:val="4F81BD"/>
                <w:sz w:val="24"/>
                <w:u w:val="single"/>
              </w:rPr>
            </w:pPr>
            <w:r>
              <w:rPr>
                <w:rFonts w:ascii="黑体" w:eastAsia="黑体" w:hAnsi="黑体" w:cs="黑体" w:hint="eastAsia"/>
                <w:color w:val="333333"/>
                <w:sz w:val="24"/>
              </w:rPr>
              <w:t>国家中小学网络云课堂（中央电教馆）：</w:t>
            </w:r>
            <w:r>
              <w:rPr>
                <w:rFonts w:ascii="黑体" w:eastAsia="黑体" w:hAnsi="黑体" w:cs="黑体" w:hint="eastAsia"/>
                <w:color w:val="000000" w:themeColor="text1"/>
                <w:sz w:val="24"/>
              </w:rPr>
              <w:t>战“役”课堂板块。</w:t>
            </w:r>
            <w:r>
              <w:rPr>
                <w:rFonts w:ascii="黑体" w:eastAsia="黑体" w:hAnsi="黑体" w:cs="黑体" w:hint="eastAsia"/>
                <w:color w:val="333333"/>
                <w:sz w:val="24"/>
              </w:rPr>
              <w:t>登录地址和必学相同</w:t>
            </w:r>
            <w:hyperlink r:id="rId6" w:history="1">
              <w:r>
                <w:rPr>
                  <w:rStyle w:val="a5"/>
                  <w:rFonts w:ascii="黑体" w:eastAsia="黑体" w:hAnsi="黑体" w:cs="黑体" w:hint="eastAsia"/>
                  <w:b/>
                  <w:bCs/>
                  <w:color w:val="4F81BD"/>
                  <w:sz w:val="24"/>
                </w:rPr>
                <w:t>http://ykt.eduyun.cn/ykt/epidemicpk/index.html</w:t>
              </w:r>
            </w:hyperlink>
          </w:p>
          <w:p w:rsidR="004E757B" w:rsidRDefault="004E757B" w:rsidP="004E757B">
            <w:pPr>
              <w:jc w:val="left"/>
              <w:rPr>
                <w:rFonts w:ascii="黑体" w:eastAsia="黑体" w:hAnsi="黑体" w:cs="黑体"/>
                <w:color w:val="333333"/>
                <w:sz w:val="24"/>
              </w:rPr>
            </w:pPr>
            <w:r>
              <w:rPr>
                <w:rFonts w:ascii="黑体" w:eastAsia="黑体" w:hAnsi="黑体" w:cs="黑体" w:hint="eastAsia"/>
                <w:color w:val="333333"/>
                <w:sz w:val="24"/>
              </w:rPr>
              <w:t>，只是选择板块不同。</w:t>
            </w:r>
          </w:p>
          <w:p w:rsidR="002A69AC" w:rsidRDefault="004E757B" w:rsidP="004E757B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color w:val="000000" w:themeColor="text1"/>
                <w:sz w:val="24"/>
              </w:rPr>
              <w:t>手机登录地址：（同必学）</w:t>
            </w:r>
          </w:p>
        </w:tc>
        <w:tc>
          <w:tcPr>
            <w:tcW w:w="1638" w:type="dxa"/>
            <w:vAlign w:val="center"/>
          </w:tcPr>
          <w:p w:rsidR="002A69AC" w:rsidRDefault="00E81AD5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1.组织教师进一步学习领会。</w:t>
            </w:r>
          </w:p>
          <w:p w:rsidR="002A69AC" w:rsidRDefault="002A69AC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  <w:p w:rsidR="002A69AC" w:rsidRDefault="002A69AC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  <w:p w:rsidR="002A69AC" w:rsidRDefault="00E81AD5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2.教师可将疫情防控讲座视频作为学生线上学习的疫情防控教育课程。</w:t>
            </w:r>
          </w:p>
        </w:tc>
      </w:tr>
    </w:tbl>
    <w:p w:rsidR="002A69AC" w:rsidRDefault="00E81AD5">
      <w:pPr>
        <w:rPr>
          <w:rFonts w:ascii="楷体" w:eastAsia="楷体" w:hAnsi="楷体" w:cs="楷体"/>
        </w:rPr>
      </w:pPr>
      <w:r>
        <w:rPr>
          <w:rFonts w:ascii="黑体" w:eastAsia="黑体" w:hAnsi="黑体" w:cs="黑体" w:hint="eastAsia"/>
          <w:b/>
          <w:bCs/>
        </w:rPr>
        <w:t>五步骤：</w:t>
      </w:r>
      <w:r>
        <w:rPr>
          <w:rFonts w:ascii="楷体" w:eastAsia="楷体" w:hAnsi="楷体" w:cs="楷体" w:hint="eastAsia"/>
        </w:rPr>
        <w:t>“选”（平台、资源、方式）、“学”（文件、讲座、课例）、“记”（记录、记忆）、“用”（指导、教学、实践）、“评”（检测、反思、考核）。</w:t>
      </w:r>
    </w:p>
    <w:p w:rsidR="002A69AC" w:rsidRDefault="00E81AD5">
      <w:pPr>
        <w:rPr>
          <w:rFonts w:ascii="楷体" w:eastAsia="楷体" w:hAnsi="楷体" w:cs="楷体"/>
        </w:rPr>
      </w:pPr>
      <w:r>
        <w:rPr>
          <w:rFonts w:ascii="黑体" w:eastAsia="黑体" w:hAnsi="黑体" w:cs="黑体" w:hint="eastAsia"/>
          <w:b/>
          <w:bCs/>
        </w:rPr>
        <w:t>五结合：</w:t>
      </w:r>
      <w:r>
        <w:rPr>
          <w:rFonts w:ascii="楷体" w:eastAsia="楷体" w:hAnsi="楷体" w:cs="楷体" w:hint="eastAsia"/>
        </w:rPr>
        <w:t>必修课程与选修课程，线上培训与校本研修，教师参训与学生学习，主题培训与问题研究，效果考评与学时认定。</w:t>
      </w:r>
    </w:p>
    <w:sectPr w:rsidR="002A69AC" w:rsidSect="002A69AC">
      <w:pgSz w:w="16838" w:h="11906" w:orient="landscape"/>
      <w:pgMar w:top="1417" w:right="1134" w:bottom="1134" w:left="1134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6B57CB2"/>
    <w:rsid w:val="002A69AC"/>
    <w:rsid w:val="004E757B"/>
    <w:rsid w:val="005D69B3"/>
    <w:rsid w:val="00C569A3"/>
    <w:rsid w:val="00E81AD5"/>
    <w:rsid w:val="04B11CC7"/>
    <w:rsid w:val="052536AE"/>
    <w:rsid w:val="081A0604"/>
    <w:rsid w:val="0ED06D9F"/>
    <w:rsid w:val="109379CF"/>
    <w:rsid w:val="15A22FD4"/>
    <w:rsid w:val="188700B5"/>
    <w:rsid w:val="1AC65D49"/>
    <w:rsid w:val="1AE16ED4"/>
    <w:rsid w:val="1B2C435D"/>
    <w:rsid w:val="1E021898"/>
    <w:rsid w:val="2C3104AC"/>
    <w:rsid w:val="2C6C4B69"/>
    <w:rsid w:val="2DF97AD6"/>
    <w:rsid w:val="2EC14DB2"/>
    <w:rsid w:val="2EEE6D6A"/>
    <w:rsid w:val="2F9D0CC6"/>
    <w:rsid w:val="2F9D17D8"/>
    <w:rsid w:val="31917EBB"/>
    <w:rsid w:val="32935BFE"/>
    <w:rsid w:val="354F58C3"/>
    <w:rsid w:val="36B57CB2"/>
    <w:rsid w:val="387B05BF"/>
    <w:rsid w:val="394B21DE"/>
    <w:rsid w:val="39A038DA"/>
    <w:rsid w:val="3AD952DA"/>
    <w:rsid w:val="3AFD54EC"/>
    <w:rsid w:val="3D181F4A"/>
    <w:rsid w:val="41816113"/>
    <w:rsid w:val="42320B42"/>
    <w:rsid w:val="489103DF"/>
    <w:rsid w:val="4DAC27D7"/>
    <w:rsid w:val="5455771D"/>
    <w:rsid w:val="546A490F"/>
    <w:rsid w:val="58E95564"/>
    <w:rsid w:val="5A932F44"/>
    <w:rsid w:val="5B2107C3"/>
    <w:rsid w:val="635523A2"/>
    <w:rsid w:val="6B6E04D1"/>
    <w:rsid w:val="6C5429C0"/>
    <w:rsid w:val="6D345D45"/>
    <w:rsid w:val="71C74C2F"/>
    <w:rsid w:val="71CD752E"/>
    <w:rsid w:val="728440E2"/>
    <w:rsid w:val="7752738C"/>
    <w:rsid w:val="7C26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9A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2A69AC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rsid w:val="002A69AC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A69AC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2A69AC"/>
    <w:rPr>
      <w:b/>
    </w:rPr>
  </w:style>
  <w:style w:type="character" w:styleId="a5">
    <w:name w:val="FollowedHyperlink"/>
    <w:basedOn w:val="a0"/>
    <w:qFormat/>
    <w:rsid w:val="002A69AC"/>
    <w:rPr>
      <w:color w:val="800080"/>
      <w:u w:val="single"/>
    </w:rPr>
  </w:style>
  <w:style w:type="character" w:styleId="a6">
    <w:name w:val="Hyperlink"/>
    <w:basedOn w:val="a0"/>
    <w:qFormat/>
    <w:rsid w:val="002A69AC"/>
    <w:rPr>
      <w:color w:val="0000FF"/>
      <w:u w:val="single"/>
    </w:rPr>
  </w:style>
  <w:style w:type="table" w:styleId="a7">
    <w:name w:val="Table Grid"/>
    <w:basedOn w:val="a1"/>
    <w:qFormat/>
    <w:rsid w:val="002A69A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kt.eduyun.cn/ykt/epidemicpk/index.html" TargetMode="External"/><Relationship Id="rId5" Type="http://schemas.openxmlformats.org/officeDocument/2006/relationships/hyperlink" Target="http://www.bcvet.cn/web/page/cours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2020-02-24T02:43:00Z</cp:lastPrinted>
  <dcterms:created xsi:type="dcterms:W3CDTF">2020-03-03T10:58:00Z</dcterms:created>
  <dcterms:modified xsi:type="dcterms:W3CDTF">2020-03-03T10:58:00Z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  <property fmtid="{D5CDD505-2E9C-101B-9397-08002B2CF9AE}" pid="4" name="_DocHome">
    <vt:i4>-1291211533</vt:i4>
  </property>
</Properties>
</file>