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80" w:rsidRPr="00B60693" w:rsidRDefault="00B60693" w:rsidP="004B2F5B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B60693">
        <w:rPr>
          <w:rFonts w:ascii="黑体" w:eastAsia="黑体" w:hAnsi="黑体" w:hint="eastAsia"/>
          <w:sz w:val="44"/>
          <w:szCs w:val="44"/>
        </w:rPr>
        <w:t>校本研修计划</w:t>
      </w:r>
    </w:p>
    <w:p w:rsidR="00B60693" w:rsidRPr="00572B19" w:rsidRDefault="006F2B49" w:rsidP="00572B1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兰西县第二</w:t>
      </w:r>
      <w:r w:rsidR="00B60693" w:rsidRPr="00572B19">
        <w:rPr>
          <w:rFonts w:ascii="仿宋" w:eastAsia="仿宋" w:hAnsi="仿宋" w:hint="eastAsia"/>
          <w:sz w:val="32"/>
          <w:szCs w:val="32"/>
        </w:rPr>
        <w:t>小学校</w:t>
      </w:r>
    </w:p>
    <w:p w:rsidR="004C258D" w:rsidRPr="00572B19" w:rsidRDefault="004C258D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参照兰西县教师进修学校《</w:t>
      </w:r>
      <w:r w:rsidR="006F2B49"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2020-2021</w:t>
      </w:r>
      <w:r w:rsidRPr="00572B19"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第一学期教师网本研修计划》的总体要求，</w:t>
      </w:r>
      <w:r w:rsidRPr="00572B19">
        <w:rPr>
          <w:rStyle w:val="NormalCharacter"/>
          <w:rFonts w:ascii="仿宋" w:eastAsia="仿宋" w:hAnsi="仿宋"/>
          <w:color w:val="000000"/>
          <w:sz w:val="32"/>
          <w:szCs w:val="32"/>
        </w:rPr>
        <w:t>为提高校本研修质量，促进教师专业发展，</w:t>
      </w:r>
      <w:r w:rsidRPr="00572B19"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进一步帮助我校教师通过优化课堂教学策略，培养学生发展核心素养与创新能力，不断深化课程改革，实施差异教育，进行分层教学，促进学生全面发展，特制定本计划。</w:t>
      </w:r>
    </w:p>
    <w:p w:rsidR="004C258D" w:rsidRPr="00572B19" w:rsidRDefault="004C258D" w:rsidP="00572B19">
      <w:pPr>
        <w:spacing w:line="560" w:lineRule="exact"/>
        <w:ind w:firstLineChars="200" w:firstLine="640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572B19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一、指导思想</w:t>
      </w:r>
    </w:p>
    <w:p w:rsidR="004C258D" w:rsidRPr="00572B19" w:rsidRDefault="004C258D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以习近平新时代中国特色社会主义思想为指导，以教育改革和教师专业发展的实际需求为核心，以解决中小学教师在教育教学实践中存在的突出问题为切入点，以提高教师的综合素质、提升教师自主发展能力为目标，深入推进我校校本研修工作，努力建设一支师德高尚、业务精湛、结构合理、充满活力的教师队伍，为兰西教育改革发展提供教育师资保障。</w:t>
      </w:r>
    </w:p>
    <w:p w:rsidR="004B2F5B" w:rsidRPr="00572B19" w:rsidRDefault="00066865" w:rsidP="00572B19">
      <w:pPr>
        <w:spacing w:line="560" w:lineRule="exact"/>
        <w:ind w:firstLineChars="200" w:firstLine="640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二</w:t>
      </w:r>
      <w:r w:rsidR="004B2F5B" w:rsidRPr="00572B19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、研修目标</w:t>
      </w:r>
    </w:p>
    <w:p w:rsidR="004B2F5B" w:rsidRPr="00572B19" w:rsidRDefault="004B2F5B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1.理解新课程、新技术背景下教师角色和职责的转变，提高其对新形势、新理念的理解和把握能力。</w:t>
      </w:r>
    </w:p>
    <w:p w:rsidR="004B2F5B" w:rsidRPr="00572B19" w:rsidRDefault="004B2F5B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2.聚集真实课堂的实践性环节，发展教师的开放性、多元化思维，有效提升其驾驭课堂的教学实施能力。</w:t>
      </w:r>
    </w:p>
    <w:p w:rsidR="004B2F5B" w:rsidRPr="00572B19" w:rsidRDefault="004B2F5B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3.增强教师对教学实践的行动观察、自我反思、感悟体验、行动设计等有效教研的专业引领能力。</w:t>
      </w:r>
    </w:p>
    <w:p w:rsidR="004B2F5B" w:rsidRPr="00572B19" w:rsidRDefault="004B2F5B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4.建立校本研修常态化机制，完善教师专业发展支持服务体系，切实提升教师师德水平、心理健康水平、法制教育意识。</w:t>
      </w:r>
    </w:p>
    <w:p w:rsidR="004B2F5B" w:rsidRPr="00572B19" w:rsidRDefault="004B2F5B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5.提升教师课堂教学技巧与能力，着力解决课堂教学的重点难点问题，提高课堂教学与信息技术深度融合的能力与水平。</w:t>
      </w:r>
    </w:p>
    <w:p w:rsidR="004B2F5B" w:rsidRPr="00572B19" w:rsidRDefault="00066865" w:rsidP="00572B19">
      <w:pPr>
        <w:spacing w:line="560" w:lineRule="exact"/>
        <w:ind w:firstLineChars="200" w:firstLine="640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三、对象</w:t>
      </w:r>
      <w:r w:rsidR="004B2F5B" w:rsidRPr="00572B19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时间</w:t>
      </w:r>
    </w:p>
    <w:p w:rsidR="00066865" w:rsidRDefault="00066865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1.研修对象：全体专任教师</w:t>
      </w:r>
    </w:p>
    <w:p w:rsidR="004C258D" w:rsidRPr="00572B19" w:rsidRDefault="00066865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2.研修时间：</w:t>
      </w:r>
      <w:r w:rsidR="006F2B4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2020</w:t>
      </w:r>
      <w:r w:rsidR="00106894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年</w:t>
      </w:r>
      <w:r w:rsidR="006F2B4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10</w:t>
      </w:r>
      <w:r w:rsidR="004B2F5B"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月9日——</w:t>
      </w:r>
      <w:r w:rsidR="006F2B4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2020</w:t>
      </w:r>
      <w:r w:rsidR="00106894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年</w:t>
      </w:r>
      <w:r w:rsidR="004B2F5B"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12月</w:t>
      </w:r>
      <w:r w:rsidR="006F2B4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13</w:t>
      </w:r>
      <w:r w:rsidR="004B2F5B"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日</w:t>
      </w:r>
    </w:p>
    <w:p w:rsidR="004B2F5B" w:rsidRPr="00572B19" w:rsidRDefault="00066865" w:rsidP="00572B19">
      <w:pPr>
        <w:spacing w:line="560" w:lineRule="exact"/>
        <w:ind w:firstLineChars="200" w:firstLine="640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lastRenderedPageBreak/>
        <w:t>四</w:t>
      </w:r>
      <w:r w:rsidR="004B2F5B" w:rsidRPr="00572B19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、课程设置</w:t>
      </w:r>
    </w:p>
    <w:p w:rsidR="004B2F5B" w:rsidRDefault="00106894" w:rsidP="00572B1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  <w:t>1.</w:t>
      </w:r>
      <w:r w:rsidR="004B2F5B" w:rsidRPr="00572B19"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  <w:t>集体备课</w:t>
      </w:r>
      <w:r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  <w:t>：</w:t>
      </w:r>
      <w:r w:rsidRPr="00AA27F3">
        <w:rPr>
          <w:rFonts w:ascii="仿宋" w:eastAsia="仿宋" w:hAnsi="仿宋" w:hint="eastAsia"/>
          <w:sz w:val="32"/>
          <w:szCs w:val="32"/>
        </w:rPr>
        <w:t>集体备课是学科教研的基本形式，是提高教师备课能力和上课水平的有效途径，是大面积提高教学质量的重要突破口。开展集体备课活动能够营造一种交流、合作、研究的气氛，能够及时推广优秀教师的教学经验，缩短年轻教师的成长周期，促进教学质量整体提高。</w:t>
      </w:r>
    </w:p>
    <w:p w:rsidR="00106894" w:rsidRDefault="00106894" w:rsidP="0010689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06894">
        <w:rPr>
          <w:rFonts w:ascii="仿宋" w:eastAsia="仿宋" w:hAnsi="仿宋" w:hint="eastAsia"/>
          <w:b/>
          <w:sz w:val="32"/>
          <w:szCs w:val="32"/>
        </w:rPr>
        <w:t>2.听课评课：</w:t>
      </w:r>
      <w:r w:rsidRPr="00106894">
        <w:rPr>
          <w:rFonts w:ascii="仿宋" w:eastAsia="仿宋" w:hAnsi="仿宋" w:hint="eastAsia"/>
          <w:sz w:val="32"/>
          <w:szCs w:val="32"/>
        </w:rPr>
        <w:t>听课评课是课堂教学研究的基本途径和方式，是教研活动的重要内容，是了解、掌握和提高教师教学水平的重要手段。通过听课评课活动，实现以评促研、浓厚教研氛围的目的；实现以评督学、互相学习、共同进步、促进教师专业化发展的目的；不断总结推广先进教学经验，</w:t>
      </w:r>
      <w:r>
        <w:rPr>
          <w:rFonts w:ascii="仿宋" w:eastAsia="仿宋" w:hAnsi="仿宋" w:hint="eastAsia"/>
          <w:sz w:val="32"/>
          <w:szCs w:val="32"/>
        </w:rPr>
        <w:t>选择适合学生的教育方法，解决教学中的问题，更好地为学生学习服务。</w:t>
      </w:r>
    </w:p>
    <w:p w:rsidR="00106894" w:rsidRPr="00106894" w:rsidRDefault="00106894" w:rsidP="0010689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06894">
        <w:rPr>
          <w:rFonts w:ascii="仿宋" w:eastAsia="仿宋" w:hAnsi="仿宋" w:hint="eastAsia"/>
          <w:b/>
          <w:sz w:val="32"/>
          <w:szCs w:val="32"/>
        </w:rPr>
        <w:t>3.思维导图：</w:t>
      </w:r>
      <w:r>
        <w:rPr>
          <w:rFonts w:ascii="仿宋" w:eastAsia="仿宋" w:hAnsi="仿宋" w:hint="eastAsia"/>
          <w:sz w:val="32"/>
          <w:szCs w:val="32"/>
        </w:rPr>
        <w:t>维导图是表达发散性思维的有效图形思维工具，</w:t>
      </w:r>
      <w:r w:rsidRPr="00106894">
        <w:rPr>
          <w:rFonts w:ascii="仿宋" w:eastAsia="仿宋" w:hAnsi="仿宋" w:hint="eastAsia"/>
          <w:sz w:val="32"/>
          <w:szCs w:val="32"/>
        </w:rPr>
        <w:t>它运用图文并重的技巧，把各级主题的关系用相互隶属与相关的层级图表现出来，把主题关键词与图像、颜色等建立记忆链接。思维导图充分运用左右脑的机能，利用记忆、阅读、思维规律，协助人们在科学与艺术、逻辑与想象平衡发展，从而开启人类大脑的无限潜能。通过思维导图的推广使用，增强思维能力，提升注意力和记忆力，启发联想力与创造力，提高师生的工作和学习效率。</w:t>
      </w:r>
    </w:p>
    <w:p w:rsidR="004B2F5B" w:rsidRPr="005839A1" w:rsidRDefault="00066865" w:rsidP="005839A1">
      <w:pPr>
        <w:spacing w:line="560" w:lineRule="exact"/>
        <w:ind w:firstLineChars="200" w:firstLine="640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五</w:t>
      </w:r>
      <w:r w:rsidR="004B2F5B" w:rsidRPr="005839A1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、研修作业</w:t>
      </w:r>
    </w:p>
    <w:p w:rsidR="004809E0" w:rsidRPr="00572B19" w:rsidRDefault="004809E0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1.集体备课：明确任务，制定计划——个体钻研，形成初案——集体研讨，形成共案（填写《集体备课活动记录表》）</w:t>
      </w:r>
      <w:r w:rsidR="0036599A"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——修正设计，形成个案——反思提炼，形成精案。</w:t>
      </w:r>
    </w:p>
    <w:p w:rsidR="0036599A" w:rsidRDefault="0036599A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2.听课评课：与集体备课同频共振，积极听课、认真记录（填写《课堂教学评价表》）——与组内研讨有效整合，以评促研，以评督学（填写《听课评课记录表》）</w:t>
      </w:r>
    </w:p>
    <w:p w:rsidR="005839A1" w:rsidRPr="00572B19" w:rsidRDefault="005839A1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3.思维导图：学习思维导图的</w:t>
      </w:r>
      <w:r w:rsidRPr="005839A1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8种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常见</w:t>
      </w:r>
      <w:r w:rsidRPr="005839A1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形式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——</w:t>
      </w:r>
      <w:r w:rsidRPr="005839A1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学习思维导图绘制方法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——</w:t>
      </w:r>
      <w:r w:rsidRPr="005839A1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掌握思维导图的用法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——提交思维导图作品——在课堂教学中广泛应用</w:t>
      </w:r>
    </w:p>
    <w:p w:rsidR="004B2F5B" w:rsidRPr="005839A1" w:rsidRDefault="00066865" w:rsidP="005839A1">
      <w:pPr>
        <w:spacing w:line="560" w:lineRule="exact"/>
        <w:ind w:firstLineChars="200" w:firstLine="640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lastRenderedPageBreak/>
        <w:t>六</w:t>
      </w:r>
      <w:r w:rsidR="004B2F5B" w:rsidRPr="005839A1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、保障措施</w:t>
      </w:r>
    </w:p>
    <w:p w:rsidR="00337806" w:rsidRPr="00572B19" w:rsidRDefault="00337806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1.加强领导。组建以校长为组长，主管校长为副组长的校本研修工作领导小组，统筹管理校本研修工作，为校本研修提供专业支持和业务指导。确定专人负责校本研修的日常活动管理。</w:t>
      </w:r>
    </w:p>
    <w:p w:rsidR="006F2B49" w:rsidRDefault="00337806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组  长：</w:t>
      </w:r>
      <w:r w:rsidR="006F2B4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赵丽昕</w:t>
      </w:r>
    </w:p>
    <w:p w:rsidR="00337806" w:rsidRPr="00572B19" w:rsidRDefault="006F2B49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副组长：余淑贤</w:t>
      </w:r>
    </w:p>
    <w:p w:rsidR="00337806" w:rsidRPr="00572B19" w:rsidRDefault="00337806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成  员：各学年组长和教研组长</w:t>
      </w:r>
    </w:p>
    <w:p w:rsidR="00337806" w:rsidRPr="00572B19" w:rsidRDefault="00337806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2.落实责任。根据本校实际制定包括考评细则在内的详实的校本研修计划，按计划有序开展研修活动，并做好学员的考评工作。</w:t>
      </w:r>
    </w:p>
    <w:p w:rsidR="00337806" w:rsidRPr="00572B19" w:rsidRDefault="00337806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3.严明纪律。按计划有序有效开展好各项工作，按时间节点完成各自的工作任务。学员不按时参加研修活动，不按时完成相关作业的，均不纳入考核。</w:t>
      </w:r>
    </w:p>
    <w:p w:rsidR="00337806" w:rsidRPr="00572B19" w:rsidRDefault="00337806" w:rsidP="00572B19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4.严格考核。严格培训质量监控和学情考评，学员任职校考核分值为</w:t>
      </w:r>
      <w:r w:rsidR="006F2B4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3</w:t>
      </w:r>
      <w:r w:rsidRPr="00572B19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0分，由校本研修工作领导小组根据学情分优秀、良好、及格三个档次评分。</w:t>
      </w:r>
    </w:p>
    <w:p w:rsidR="00572B19" w:rsidRDefault="00572B19" w:rsidP="00572B19">
      <w:pPr>
        <w:spacing w:line="560" w:lineRule="exact"/>
        <w:rPr>
          <w:rStyle w:val="NormalCharacter"/>
          <w:rFonts w:ascii="仿宋" w:eastAsia="仿宋" w:hAnsi="仿宋"/>
          <w:b/>
          <w:color w:val="000000"/>
          <w:sz w:val="32"/>
          <w:szCs w:val="32"/>
        </w:rPr>
      </w:pPr>
    </w:p>
    <w:p w:rsidR="005839A1" w:rsidRDefault="005839A1" w:rsidP="00572B19">
      <w:pPr>
        <w:spacing w:line="560" w:lineRule="exact"/>
        <w:rPr>
          <w:rStyle w:val="NormalCharacter"/>
          <w:rFonts w:ascii="仿宋" w:eastAsia="仿宋" w:hAnsi="仿宋"/>
          <w:b/>
          <w:color w:val="000000"/>
          <w:sz w:val="32"/>
          <w:szCs w:val="32"/>
        </w:rPr>
      </w:pPr>
    </w:p>
    <w:p w:rsidR="005839A1" w:rsidRDefault="005839A1" w:rsidP="00572B19">
      <w:pPr>
        <w:spacing w:line="560" w:lineRule="exact"/>
        <w:rPr>
          <w:rStyle w:val="NormalCharacter"/>
          <w:rFonts w:ascii="仿宋" w:eastAsia="仿宋" w:hAnsi="仿宋"/>
          <w:b/>
          <w:color w:val="000000"/>
          <w:sz w:val="32"/>
          <w:szCs w:val="32"/>
        </w:rPr>
      </w:pPr>
    </w:p>
    <w:p w:rsidR="005839A1" w:rsidRDefault="005839A1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572B19" w:rsidRDefault="00572B19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572B19" w:rsidRDefault="00572B19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572B19" w:rsidRDefault="00572B19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066865" w:rsidRDefault="00066865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066865" w:rsidRDefault="00066865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066865" w:rsidRDefault="00066865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066865" w:rsidRDefault="00066865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066865" w:rsidRDefault="00066865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</w:p>
    <w:p w:rsidR="00066865" w:rsidRDefault="00572B19" w:rsidP="00572B19">
      <w:pPr>
        <w:spacing w:line="560" w:lineRule="exact"/>
        <w:rPr>
          <w:rStyle w:val="NormalCharacter"/>
          <w:rFonts w:ascii="宋体" w:eastAsia="宋体" w:hAnsi="宋体"/>
          <w:color w:val="000000"/>
          <w:sz w:val="28"/>
          <w:szCs w:val="28"/>
        </w:rPr>
      </w:pPr>
      <w:r>
        <w:rPr>
          <w:rStyle w:val="NormalCharacter"/>
          <w:rFonts w:ascii="宋体" w:eastAsia="宋体" w:hAnsi="宋体" w:hint="eastAsia"/>
          <w:color w:val="000000"/>
          <w:sz w:val="28"/>
          <w:szCs w:val="28"/>
        </w:rPr>
        <w:lastRenderedPageBreak/>
        <w:t>附</w:t>
      </w:r>
      <w:r w:rsidR="00066865">
        <w:rPr>
          <w:rStyle w:val="NormalCharacter"/>
          <w:rFonts w:ascii="宋体" w:eastAsia="宋体" w:hAnsi="宋体" w:hint="eastAsia"/>
          <w:color w:val="000000"/>
          <w:sz w:val="28"/>
          <w:szCs w:val="28"/>
        </w:rPr>
        <w:t>件</w:t>
      </w:r>
      <w:r>
        <w:rPr>
          <w:rStyle w:val="NormalCharacter"/>
          <w:rFonts w:ascii="宋体" w:eastAsia="宋体" w:hAnsi="宋体" w:hint="eastAsia"/>
          <w:color w:val="000000"/>
          <w:sz w:val="28"/>
          <w:szCs w:val="28"/>
        </w:rPr>
        <w:t>1：</w:t>
      </w:r>
    </w:p>
    <w:p w:rsidR="00572B19" w:rsidRPr="00BB150A" w:rsidRDefault="006F2B49" w:rsidP="00066865">
      <w:pPr>
        <w:spacing w:line="560" w:lineRule="exact"/>
        <w:jc w:val="center"/>
        <w:rPr>
          <w:rStyle w:val="NormalCharacter"/>
          <w:rFonts w:ascii="黑体" w:eastAsia="黑体" w:hAnsi="黑体"/>
          <w:color w:val="000000"/>
          <w:sz w:val="44"/>
          <w:szCs w:val="44"/>
        </w:rPr>
      </w:pPr>
      <w:r>
        <w:rPr>
          <w:rStyle w:val="NormalCharacter"/>
          <w:rFonts w:ascii="黑体" w:eastAsia="黑体" w:hAnsi="黑体" w:hint="eastAsia"/>
          <w:color w:val="000000"/>
          <w:sz w:val="44"/>
          <w:szCs w:val="44"/>
        </w:rPr>
        <w:t>兰西二小</w:t>
      </w:r>
      <w:r w:rsidR="00572B19" w:rsidRPr="00BB150A">
        <w:rPr>
          <w:rStyle w:val="NormalCharacter"/>
          <w:rFonts w:ascii="黑体" w:eastAsia="黑体" w:hAnsi="黑体" w:hint="eastAsia"/>
          <w:color w:val="000000"/>
          <w:sz w:val="44"/>
          <w:szCs w:val="44"/>
        </w:rPr>
        <w:t>校本研修</w:t>
      </w:r>
      <w:r w:rsidR="00106894" w:rsidRPr="00BB150A">
        <w:rPr>
          <w:rStyle w:val="NormalCharacter"/>
          <w:rFonts w:ascii="黑体" w:eastAsia="黑体" w:hAnsi="黑体" w:hint="eastAsia"/>
          <w:color w:val="000000"/>
          <w:sz w:val="44"/>
          <w:szCs w:val="44"/>
        </w:rPr>
        <w:t>考核细则</w:t>
      </w:r>
    </w:p>
    <w:tbl>
      <w:tblPr>
        <w:tblStyle w:val="a3"/>
        <w:tblW w:w="5000" w:type="pct"/>
        <w:tblLook w:val="04A0"/>
      </w:tblPr>
      <w:tblGrid>
        <w:gridCol w:w="1242"/>
        <w:gridCol w:w="850"/>
        <w:gridCol w:w="2424"/>
        <w:gridCol w:w="5089"/>
        <w:gridCol w:w="815"/>
      </w:tblGrid>
      <w:tr w:rsidR="00F54825" w:rsidRPr="00066865" w:rsidTr="00F54825">
        <w:trPr>
          <w:trHeight w:val="941"/>
        </w:trPr>
        <w:tc>
          <w:tcPr>
            <w:tcW w:w="596" w:type="pct"/>
            <w:vAlign w:val="center"/>
          </w:tcPr>
          <w:p w:rsidR="00066865" w:rsidRPr="00B812E4" w:rsidRDefault="00066865" w:rsidP="00066865">
            <w:pPr>
              <w:jc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考核板块</w:t>
            </w:r>
          </w:p>
        </w:tc>
        <w:tc>
          <w:tcPr>
            <w:tcW w:w="408" w:type="pct"/>
            <w:vAlign w:val="center"/>
          </w:tcPr>
          <w:p w:rsidR="00066865" w:rsidRPr="00B812E4" w:rsidRDefault="00066865" w:rsidP="00066865">
            <w:pPr>
              <w:jc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163" w:type="pct"/>
            <w:vAlign w:val="center"/>
          </w:tcPr>
          <w:p w:rsidR="00066865" w:rsidRPr="00B812E4" w:rsidRDefault="00066865" w:rsidP="00066865">
            <w:pPr>
              <w:jc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2442" w:type="pct"/>
            <w:vAlign w:val="center"/>
          </w:tcPr>
          <w:p w:rsidR="00066865" w:rsidRPr="00B812E4" w:rsidRDefault="00066865" w:rsidP="00066865">
            <w:pPr>
              <w:jc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391" w:type="pct"/>
            <w:vAlign w:val="center"/>
          </w:tcPr>
          <w:p w:rsidR="00066865" w:rsidRPr="00B812E4" w:rsidRDefault="00066865" w:rsidP="00066865">
            <w:pPr>
              <w:jc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权重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 w:val="restar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集体备课</w:t>
            </w:r>
          </w:p>
        </w:tc>
        <w:tc>
          <w:tcPr>
            <w:tcW w:w="408" w:type="pct"/>
            <w:vMerge w:val="restar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3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066865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明确任务，制定计划</w:t>
            </w:r>
          </w:p>
        </w:tc>
        <w:tc>
          <w:tcPr>
            <w:tcW w:w="2442" w:type="pct"/>
            <w:vAlign w:val="center"/>
          </w:tcPr>
          <w:p w:rsidR="00BB150A" w:rsidRPr="00066865" w:rsidRDefault="00BB150A" w:rsidP="00BB150A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B150A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组长进行人员分工，明确研究的内容和目标，确定中心发言人。</w:t>
            </w:r>
          </w:p>
        </w:tc>
        <w:tc>
          <w:tcPr>
            <w:tcW w:w="391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066865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个体钻研，形成初案</w:t>
            </w:r>
          </w:p>
        </w:tc>
        <w:tc>
          <w:tcPr>
            <w:tcW w:w="2442" w:type="pct"/>
            <w:vAlign w:val="center"/>
          </w:tcPr>
          <w:p w:rsidR="00BB150A" w:rsidRPr="00066865" w:rsidRDefault="009D3E32" w:rsidP="009D3E32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9D3E32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主备人写出详细的主讲稿，辅备人写出备课提纲，努力提出独创性的设计方案</w:t>
            </w: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91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B150A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集体研讨，形成共案</w:t>
            </w:r>
          </w:p>
        </w:tc>
        <w:tc>
          <w:tcPr>
            <w:tcW w:w="2442" w:type="pct"/>
            <w:vAlign w:val="center"/>
          </w:tcPr>
          <w:p w:rsidR="00BB150A" w:rsidRPr="00066865" w:rsidRDefault="009D3E32" w:rsidP="009D3E32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9D3E32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主备人根据集体研讨结果，补充完善原先的设计方案，形成共案。</w:t>
            </w:r>
          </w:p>
        </w:tc>
        <w:tc>
          <w:tcPr>
            <w:tcW w:w="391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B150A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修正设计，形成个案</w:t>
            </w:r>
          </w:p>
        </w:tc>
        <w:tc>
          <w:tcPr>
            <w:tcW w:w="2442" w:type="pct"/>
            <w:vAlign w:val="center"/>
          </w:tcPr>
          <w:p w:rsidR="00BB150A" w:rsidRPr="00066865" w:rsidRDefault="009D3E32" w:rsidP="009D3E32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教师知识储备、个人素养、专业知识和创新能力，修正共案，形成个案</w:t>
            </w:r>
            <w:r w:rsidRPr="009D3E32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91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B150A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反思提炼，形成精案</w:t>
            </w:r>
          </w:p>
        </w:tc>
        <w:tc>
          <w:tcPr>
            <w:tcW w:w="2442" w:type="pct"/>
            <w:vAlign w:val="center"/>
          </w:tcPr>
          <w:p w:rsidR="00BB150A" w:rsidRPr="00066865" w:rsidRDefault="009D3E32" w:rsidP="00BB150A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9D3E32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对教学实践中出现的新问题进行探究，提出改进措施</w:t>
            </w: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，形成精案。</w:t>
            </w:r>
          </w:p>
        </w:tc>
        <w:tc>
          <w:tcPr>
            <w:tcW w:w="391" w:type="pct"/>
            <w:vAlign w:val="center"/>
          </w:tcPr>
          <w:p w:rsidR="00BB150A" w:rsidRPr="00066865" w:rsidRDefault="00BB150A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 w:val="restart"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听课评课</w:t>
            </w:r>
          </w:p>
        </w:tc>
        <w:tc>
          <w:tcPr>
            <w:tcW w:w="408" w:type="pct"/>
            <w:vMerge w:val="restart"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3" w:type="pct"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听课节数完成情况</w:t>
            </w:r>
          </w:p>
        </w:tc>
        <w:tc>
          <w:tcPr>
            <w:tcW w:w="2442" w:type="pct"/>
            <w:vAlign w:val="center"/>
          </w:tcPr>
          <w:p w:rsidR="009D3E32" w:rsidRPr="00066865" w:rsidRDefault="00A467BC" w:rsidP="00BB150A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组内教研课</w:t>
            </w:r>
            <w:r w:rsidRPr="00A467BC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本组教师必须全部参加听课，且在听课前认真熟悉教材和学生实际情况，以便听课时抓住重点和关键。</w:t>
            </w:r>
          </w:p>
        </w:tc>
        <w:tc>
          <w:tcPr>
            <w:tcW w:w="391" w:type="pct"/>
            <w:vAlign w:val="center"/>
          </w:tcPr>
          <w:p w:rsidR="009D3E32" w:rsidRPr="00066865" w:rsidRDefault="00A467BC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听课笔记记录情况</w:t>
            </w:r>
          </w:p>
        </w:tc>
        <w:tc>
          <w:tcPr>
            <w:tcW w:w="2442" w:type="pct"/>
            <w:vAlign w:val="center"/>
          </w:tcPr>
          <w:p w:rsidR="009D3E32" w:rsidRPr="00066865" w:rsidRDefault="00A467BC" w:rsidP="00BB150A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A467BC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记录既要详实，又要重点突出。要一边听一边记，一边观察一边记，一边想一边记，为评课做好准备。</w:t>
            </w:r>
          </w:p>
        </w:tc>
        <w:tc>
          <w:tcPr>
            <w:tcW w:w="391" w:type="pct"/>
            <w:vAlign w:val="center"/>
          </w:tcPr>
          <w:p w:rsidR="009D3E32" w:rsidRPr="00066865" w:rsidRDefault="00A467BC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9D3E32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评课活动参与情况</w:t>
            </w:r>
          </w:p>
        </w:tc>
        <w:tc>
          <w:tcPr>
            <w:tcW w:w="2442" w:type="pct"/>
            <w:vAlign w:val="center"/>
          </w:tcPr>
          <w:p w:rsidR="009D3E32" w:rsidRPr="00066865" w:rsidRDefault="00A467BC" w:rsidP="00A467BC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A467BC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每位听课者都要发言评议。其次评议内容要全，既要突出重点，又要把问题找准找全，建议给足给够。</w:t>
            </w:r>
          </w:p>
        </w:tc>
        <w:tc>
          <w:tcPr>
            <w:tcW w:w="391" w:type="pct"/>
            <w:vAlign w:val="center"/>
          </w:tcPr>
          <w:p w:rsidR="009D3E32" w:rsidRPr="00066865" w:rsidRDefault="00A467BC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9D3E32" w:rsidRPr="00066865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9D3E32" w:rsidRDefault="009D3E32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评课活动记录情况</w:t>
            </w:r>
          </w:p>
        </w:tc>
        <w:tc>
          <w:tcPr>
            <w:tcW w:w="2442" w:type="pct"/>
            <w:vAlign w:val="center"/>
          </w:tcPr>
          <w:p w:rsidR="009D3E32" w:rsidRPr="00066865" w:rsidRDefault="00A467BC" w:rsidP="00A467BC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A467BC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本着一分为二的原则，充分肯</w:t>
            </w: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定成绩，公正客观地指出不足，深入分析问题原因，准确给出改进建议</w:t>
            </w:r>
            <w:r w:rsidRPr="00A467BC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91" w:type="pct"/>
            <w:vAlign w:val="center"/>
          </w:tcPr>
          <w:p w:rsidR="009D3E32" w:rsidRPr="00066865" w:rsidRDefault="00A467BC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 w:val="restart"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思维导图</w:t>
            </w:r>
          </w:p>
        </w:tc>
        <w:tc>
          <w:tcPr>
            <w:tcW w:w="408" w:type="pct"/>
            <w:vMerge w:val="restart"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3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个体学习情况</w:t>
            </w:r>
          </w:p>
        </w:tc>
        <w:tc>
          <w:tcPr>
            <w:tcW w:w="2442" w:type="pct"/>
            <w:vAlign w:val="center"/>
          </w:tcPr>
          <w:p w:rsidR="00B812E4" w:rsidRPr="00A467BC" w:rsidRDefault="00B812E4" w:rsidP="00A467BC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提高对思维导图的认识，学习思维导图的8</w:t>
            </w: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种常见形式，学习思维导图绘制方法，</w:t>
            </w:r>
            <w:r w:rsidRPr="00B812E4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掌握思维导图的用法</w:t>
            </w: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91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实践应用情况</w:t>
            </w:r>
          </w:p>
        </w:tc>
        <w:tc>
          <w:tcPr>
            <w:tcW w:w="2442" w:type="pct"/>
            <w:vAlign w:val="center"/>
          </w:tcPr>
          <w:p w:rsidR="00B812E4" w:rsidRPr="00A467BC" w:rsidRDefault="00B812E4" w:rsidP="00A467BC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在工作、生活和管理中学习使用思维导图，逐渐养成使用习惯，增强学习使用思维导图的主动性和自觉性。</w:t>
            </w:r>
          </w:p>
        </w:tc>
        <w:tc>
          <w:tcPr>
            <w:tcW w:w="391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作品提交情况</w:t>
            </w:r>
          </w:p>
        </w:tc>
        <w:tc>
          <w:tcPr>
            <w:tcW w:w="2442" w:type="pct"/>
            <w:vAlign w:val="center"/>
          </w:tcPr>
          <w:p w:rsidR="00B812E4" w:rsidRPr="00A467BC" w:rsidRDefault="00B812E4" w:rsidP="00A467BC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举办思维导图设计使用竞赛，评选优秀成果进行表彰奖励，发挥其榜样辐射带头作用</w:t>
            </w: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91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812E4" w:rsidRPr="00066865" w:rsidTr="00F54825">
        <w:trPr>
          <w:trHeight w:val="941"/>
        </w:trPr>
        <w:tc>
          <w:tcPr>
            <w:tcW w:w="596" w:type="pct"/>
            <w:vMerge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B812E4" w:rsidRPr="00066865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教学相长情况</w:t>
            </w:r>
          </w:p>
        </w:tc>
        <w:tc>
          <w:tcPr>
            <w:tcW w:w="2442" w:type="pct"/>
            <w:vAlign w:val="center"/>
          </w:tcPr>
          <w:p w:rsidR="00B812E4" w:rsidRPr="00A467BC" w:rsidRDefault="00B812E4" w:rsidP="00B812E4">
            <w:pPr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 w:rsidRPr="00B812E4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引导学生在</w:t>
            </w: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学习生活中使用思维导图，教师</w:t>
            </w:r>
            <w:r w:rsidRPr="00B812E4"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布置思维导图作业，引导学生在课前预习、课外阅读等学习生活中使用。</w:t>
            </w:r>
          </w:p>
        </w:tc>
        <w:tc>
          <w:tcPr>
            <w:tcW w:w="391" w:type="pct"/>
            <w:vAlign w:val="center"/>
          </w:tcPr>
          <w:p w:rsidR="00B812E4" w:rsidRDefault="00B812E4" w:rsidP="00066865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</w:tbl>
    <w:p w:rsidR="00B812E4" w:rsidRDefault="00B812E4" w:rsidP="00F54825">
      <w:pPr>
        <w:spacing w:line="560" w:lineRule="exact"/>
        <w:rPr>
          <w:rFonts w:ascii="宋体" w:eastAsia="宋体" w:hAnsi="宋体"/>
          <w:color w:val="000000"/>
          <w:sz w:val="28"/>
          <w:szCs w:val="28"/>
        </w:rPr>
      </w:pPr>
    </w:p>
    <w:sectPr w:rsidR="00B812E4" w:rsidSect="00572B19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DD" w:rsidRDefault="002865DD" w:rsidP="001E6F53">
      <w:r>
        <w:separator/>
      </w:r>
    </w:p>
  </w:endnote>
  <w:endnote w:type="continuationSeparator" w:id="0">
    <w:p w:rsidR="002865DD" w:rsidRDefault="002865DD" w:rsidP="001E6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DD" w:rsidRDefault="002865DD" w:rsidP="001E6F53">
      <w:r>
        <w:separator/>
      </w:r>
    </w:p>
  </w:footnote>
  <w:footnote w:type="continuationSeparator" w:id="0">
    <w:p w:rsidR="002865DD" w:rsidRDefault="002865DD" w:rsidP="001E6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693"/>
    <w:rsid w:val="00066865"/>
    <w:rsid w:val="000F76B5"/>
    <w:rsid w:val="00106894"/>
    <w:rsid w:val="001E6F53"/>
    <w:rsid w:val="002865DD"/>
    <w:rsid w:val="00337806"/>
    <w:rsid w:val="0036599A"/>
    <w:rsid w:val="003A20E4"/>
    <w:rsid w:val="003E4337"/>
    <w:rsid w:val="004809E0"/>
    <w:rsid w:val="004B2F5B"/>
    <w:rsid w:val="004C258D"/>
    <w:rsid w:val="00572B19"/>
    <w:rsid w:val="005839A1"/>
    <w:rsid w:val="005B4844"/>
    <w:rsid w:val="006F2B49"/>
    <w:rsid w:val="009D3E32"/>
    <w:rsid w:val="009F48A0"/>
    <w:rsid w:val="00A467BC"/>
    <w:rsid w:val="00B60693"/>
    <w:rsid w:val="00B7653A"/>
    <w:rsid w:val="00B812E4"/>
    <w:rsid w:val="00BB150A"/>
    <w:rsid w:val="00CD3DB5"/>
    <w:rsid w:val="00F54825"/>
    <w:rsid w:val="00FF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8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06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06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ormalCharacter">
    <w:name w:val="NormalCharacter"/>
    <w:rsid w:val="00B60693"/>
  </w:style>
  <w:style w:type="paragraph" w:customStyle="1" w:styleId="Heading1">
    <w:name w:val="Heading1"/>
    <w:basedOn w:val="a"/>
    <w:link w:val="UserStyle0"/>
    <w:rsid w:val="00B606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serStyle0">
    <w:name w:val="UserStyle_0"/>
    <w:basedOn w:val="NormalCharacter"/>
    <w:link w:val="Heading1"/>
    <w:rsid w:val="00B606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serStyle1">
    <w:name w:val="UserStyle_1"/>
    <w:basedOn w:val="NormalCharacter"/>
    <w:rsid w:val="00B60693"/>
  </w:style>
  <w:style w:type="paragraph" w:customStyle="1" w:styleId="HtmlNormal">
    <w:name w:val="HtmlNormal"/>
    <w:basedOn w:val="a"/>
    <w:rsid w:val="00B6069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066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E6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6F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6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6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2019-12-09T06:15:00Z</dcterms:created>
  <dcterms:modified xsi:type="dcterms:W3CDTF">2020-09-28T01:06:00Z</dcterms:modified>
</cp:coreProperties>
</file>