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FC092" w14:textId="30BC9F93" w:rsidR="004120DB" w:rsidRDefault="004120DB" w:rsidP="004120DB">
      <w:pPr>
        <w:jc w:val="center"/>
        <w:rPr>
          <w:rFonts w:ascii="黑体" w:eastAsia="黑体" w:hAnsi="黑体"/>
          <w:sz w:val="44"/>
          <w:szCs w:val="44"/>
        </w:rPr>
      </w:pPr>
      <w:r w:rsidRPr="004120DB">
        <w:rPr>
          <w:rFonts w:ascii="黑体" w:eastAsia="黑体" w:hAnsi="黑体" w:hint="eastAsia"/>
          <w:sz w:val="44"/>
          <w:szCs w:val="44"/>
        </w:rPr>
        <w:t>物理课程标准校本培训体会</w:t>
      </w:r>
    </w:p>
    <w:p w14:paraId="4F42A703" w14:textId="35DF59F2" w:rsidR="004120DB" w:rsidRPr="004120DB" w:rsidRDefault="004120DB" w:rsidP="004120DB">
      <w:pPr>
        <w:jc w:val="center"/>
        <w:rPr>
          <w:rFonts w:ascii="黑体" w:eastAsia="黑体" w:hAnsi="黑体" w:hint="eastAsia"/>
          <w:sz w:val="32"/>
          <w:szCs w:val="32"/>
        </w:rPr>
      </w:pPr>
      <w:r>
        <w:rPr>
          <w:rFonts w:ascii="黑体" w:eastAsia="黑体" w:hAnsi="黑体" w:hint="eastAsia"/>
          <w:sz w:val="32"/>
          <w:szCs w:val="32"/>
        </w:rPr>
        <w:t xml:space="preserve"> </w:t>
      </w:r>
      <w:r>
        <w:rPr>
          <w:rFonts w:ascii="黑体" w:eastAsia="黑体" w:hAnsi="黑体"/>
          <w:sz w:val="32"/>
          <w:szCs w:val="32"/>
        </w:rPr>
        <w:t xml:space="preserve">                </w:t>
      </w:r>
      <w:r w:rsidRPr="004120DB">
        <w:rPr>
          <w:rFonts w:ascii="黑体" w:eastAsia="黑体" w:hAnsi="黑体" w:hint="eastAsia"/>
          <w:sz w:val="32"/>
          <w:szCs w:val="32"/>
        </w:rPr>
        <w:t xml:space="preserve">远大一中 </w:t>
      </w:r>
      <w:r w:rsidRPr="004120DB">
        <w:rPr>
          <w:rFonts w:ascii="黑体" w:eastAsia="黑体" w:hAnsi="黑体"/>
          <w:sz w:val="32"/>
          <w:szCs w:val="32"/>
        </w:rPr>
        <w:t xml:space="preserve"> </w:t>
      </w:r>
      <w:r w:rsidRPr="004120DB">
        <w:rPr>
          <w:rFonts w:ascii="黑体" w:eastAsia="黑体" w:hAnsi="黑体" w:hint="eastAsia"/>
          <w:sz w:val="32"/>
          <w:szCs w:val="32"/>
        </w:rPr>
        <w:t>邵凌晨</w:t>
      </w:r>
    </w:p>
    <w:p w14:paraId="7B690105" w14:textId="5028E616" w:rsidR="004120DB" w:rsidRPr="004120DB" w:rsidRDefault="004120DB" w:rsidP="004120DB">
      <w:pPr>
        <w:spacing w:line="560" w:lineRule="exact"/>
        <w:ind w:firstLineChars="200" w:firstLine="640"/>
        <w:rPr>
          <w:rFonts w:ascii="仿宋" w:eastAsia="仿宋" w:hAnsi="仿宋"/>
          <w:sz w:val="32"/>
          <w:szCs w:val="32"/>
        </w:rPr>
      </w:pPr>
      <w:r w:rsidRPr="004120DB">
        <w:rPr>
          <w:rFonts w:ascii="仿宋" w:eastAsia="仿宋" w:hAnsi="仿宋" w:hint="eastAsia"/>
          <w:sz w:val="32"/>
          <w:szCs w:val="32"/>
        </w:rPr>
        <w:t>注重全体学生的发展，改变学科本位的观念；从生活走向物理，从物理走向社会；注重科学探究，提倡学习方式多样化；注意学科渗透，关心科技发展；构建新的评价体系．”</w:t>
      </w:r>
      <w:r w:rsidRPr="004120DB">
        <w:rPr>
          <w:rFonts w:ascii="Calibri" w:eastAsia="仿宋" w:hAnsi="Calibri" w:cs="Calibri"/>
          <w:sz w:val="32"/>
          <w:szCs w:val="32"/>
        </w:rPr>
        <w:t> </w:t>
      </w:r>
    </w:p>
    <w:p w14:paraId="06591BC0" w14:textId="2473BDF1" w:rsidR="004120DB" w:rsidRPr="004120DB" w:rsidRDefault="004120DB" w:rsidP="004120DB">
      <w:pPr>
        <w:spacing w:line="560" w:lineRule="exact"/>
        <w:rPr>
          <w:rFonts w:ascii="仿宋" w:eastAsia="仿宋" w:hAnsi="仿宋"/>
          <w:sz w:val="32"/>
          <w:szCs w:val="32"/>
        </w:rPr>
      </w:pPr>
      <w:r w:rsidRPr="004120DB">
        <w:rPr>
          <w:rFonts w:ascii="仿宋" w:eastAsia="仿宋" w:hAnsi="仿宋" w:hint="eastAsia"/>
          <w:sz w:val="32"/>
          <w:szCs w:val="32"/>
        </w:rPr>
        <w:t>当学生的兴趣和积极性得到充分调动，充分体现了自主、合作、探究学习方式时，培养学生搜集和处理信息的能力、获取新知识的能力、分析和解决问题的能力以及交流与合作的能力。就意味着学生主体性的凸显，个性的施展，创造性的解放，教师</w:t>
      </w:r>
      <w:proofErr w:type="gramStart"/>
      <w:r w:rsidRPr="004120DB">
        <w:rPr>
          <w:rFonts w:ascii="仿宋" w:eastAsia="仿宋" w:hAnsi="仿宋" w:hint="eastAsia"/>
          <w:sz w:val="32"/>
          <w:szCs w:val="32"/>
        </w:rPr>
        <w:t>式学生</w:t>
      </w:r>
      <w:proofErr w:type="gramEnd"/>
      <w:r w:rsidRPr="004120DB">
        <w:rPr>
          <w:rFonts w:ascii="仿宋" w:eastAsia="仿宋" w:hAnsi="仿宋" w:hint="eastAsia"/>
          <w:sz w:val="32"/>
          <w:szCs w:val="32"/>
        </w:rPr>
        <w:t>和学生式教师的出现。作为一个教师应作好多方面的教育教学准备。</w:t>
      </w:r>
      <w:r w:rsidRPr="004120DB">
        <w:rPr>
          <w:rFonts w:ascii="Calibri" w:eastAsia="仿宋" w:hAnsi="Calibri" w:cs="Calibri"/>
          <w:sz w:val="32"/>
          <w:szCs w:val="32"/>
        </w:rPr>
        <w:t> </w:t>
      </w:r>
    </w:p>
    <w:p w14:paraId="238A3CD7" w14:textId="77777777" w:rsidR="004120DB" w:rsidRPr="004120DB" w:rsidRDefault="004120DB" w:rsidP="004120DB">
      <w:pPr>
        <w:spacing w:line="560" w:lineRule="exact"/>
        <w:ind w:firstLineChars="200" w:firstLine="640"/>
        <w:rPr>
          <w:rFonts w:ascii="仿宋" w:eastAsia="仿宋" w:hAnsi="仿宋"/>
          <w:sz w:val="32"/>
          <w:szCs w:val="32"/>
        </w:rPr>
      </w:pPr>
      <w:r w:rsidRPr="004120DB">
        <w:rPr>
          <w:rFonts w:ascii="仿宋" w:eastAsia="仿宋" w:hAnsi="仿宋" w:hint="eastAsia"/>
          <w:sz w:val="32"/>
          <w:szCs w:val="32"/>
        </w:rPr>
        <w:t>一、精心设计教学方案，认真备课。</w:t>
      </w:r>
      <w:r w:rsidRPr="004120DB">
        <w:rPr>
          <w:rFonts w:ascii="Calibri" w:eastAsia="仿宋" w:hAnsi="Calibri" w:cs="Calibri"/>
          <w:sz w:val="32"/>
          <w:szCs w:val="32"/>
        </w:rPr>
        <w:t> </w:t>
      </w:r>
    </w:p>
    <w:p w14:paraId="094CBE67" w14:textId="77777777" w:rsidR="004120DB" w:rsidRPr="004120DB" w:rsidRDefault="004120DB" w:rsidP="004120DB">
      <w:pPr>
        <w:spacing w:line="560" w:lineRule="exact"/>
        <w:ind w:firstLineChars="200" w:firstLine="640"/>
        <w:rPr>
          <w:rFonts w:ascii="仿宋" w:eastAsia="仿宋" w:hAnsi="仿宋"/>
          <w:sz w:val="32"/>
          <w:szCs w:val="32"/>
        </w:rPr>
      </w:pPr>
      <w:r w:rsidRPr="004120DB">
        <w:rPr>
          <w:rFonts w:ascii="仿宋" w:eastAsia="仿宋" w:hAnsi="仿宋" w:hint="eastAsia"/>
          <w:sz w:val="32"/>
          <w:szCs w:val="32"/>
        </w:rPr>
        <w:t>由于探究教学的开放性，决定了教学具体过程不可预测，因此新课程的课堂教学对教师备课的要求大幅度提高。教师在设计教学方案时，针对教材和学生状况加以分析，对比新旧课程理念，尽可能多角度、大范围地预测学生可能的思维方向和教学过程中可能随机出现的问题及因应策略，并将这一切尽量溶入实验器材的准备及电脑课件的设计制作中等等这些方法既能确保教学过程的开放，又能提高教师对整堂课的驾驭能力。</w:t>
      </w:r>
      <w:r w:rsidRPr="004120DB">
        <w:rPr>
          <w:rFonts w:ascii="Calibri" w:eastAsia="仿宋" w:hAnsi="Calibri" w:cs="Calibri"/>
          <w:sz w:val="32"/>
          <w:szCs w:val="32"/>
        </w:rPr>
        <w:t> </w:t>
      </w:r>
    </w:p>
    <w:p w14:paraId="60313508" w14:textId="77777777" w:rsidR="004120DB" w:rsidRPr="004120DB" w:rsidRDefault="004120DB" w:rsidP="004120DB">
      <w:pPr>
        <w:spacing w:line="560" w:lineRule="exact"/>
        <w:ind w:firstLineChars="200" w:firstLine="640"/>
        <w:rPr>
          <w:rFonts w:ascii="仿宋" w:eastAsia="仿宋" w:hAnsi="仿宋"/>
          <w:sz w:val="32"/>
          <w:szCs w:val="32"/>
        </w:rPr>
      </w:pPr>
      <w:r w:rsidRPr="004120DB">
        <w:rPr>
          <w:rFonts w:ascii="仿宋" w:eastAsia="仿宋" w:hAnsi="仿宋"/>
          <w:sz w:val="32"/>
          <w:szCs w:val="32"/>
        </w:rPr>
        <w:t>1、有的学生在实验探究过程中，可能将本章后面的知识提出来。对于提出这类问题的学生，应予以鼓励，并告知大家这些都是我们需要学习探究的课题，只是本堂课可能时间不够，需留待后面的学习过程中进行探究，并对学生这种勇</w:t>
      </w:r>
      <w:r w:rsidRPr="004120DB">
        <w:rPr>
          <w:rFonts w:ascii="仿宋" w:eastAsia="仿宋" w:hAnsi="仿宋"/>
          <w:sz w:val="32"/>
          <w:szCs w:val="32"/>
        </w:rPr>
        <w:lastRenderedPageBreak/>
        <w:t>于探索的精神予以肯定。</w:t>
      </w:r>
      <w:r w:rsidRPr="004120DB">
        <w:rPr>
          <w:rFonts w:ascii="Calibri" w:eastAsia="仿宋" w:hAnsi="Calibri" w:cs="Calibri"/>
          <w:sz w:val="32"/>
          <w:szCs w:val="32"/>
        </w:rPr>
        <w:t> </w:t>
      </w:r>
    </w:p>
    <w:p w14:paraId="5ACC55E9" w14:textId="77777777" w:rsidR="004120DB" w:rsidRPr="004120DB" w:rsidRDefault="004120DB" w:rsidP="004120DB">
      <w:pPr>
        <w:spacing w:line="560" w:lineRule="exact"/>
        <w:ind w:firstLineChars="200" w:firstLine="640"/>
        <w:rPr>
          <w:rFonts w:ascii="仿宋" w:eastAsia="仿宋" w:hAnsi="仿宋"/>
          <w:sz w:val="32"/>
          <w:szCs w:val="32"/>
        </w:rPr>
      </w:pPr>
      <w:r w:rsidRPr="004120DB">
        <w:rPr>
          <w:rFonts w:ascii="仿宋" w:eastAsia="仿宋" w:hAnsi="仿宋"/>
          <w:sz w:val="32"/>
          <w:szCs w:val="32"/>
        </w:rPr>
        <w:t>2、学生可能得到的有错误的认识和结论。不轻易否定学生的认知成果，可建议学生反复实验、收集证据、查找资料以获得有关的信息，通过提高学生的科学探究能力来让学生自己纠正前面的错误，培养学生尊重事实，勇于认错、改错的品质。</w:t>
      </w:r>
      <w:r w:rsidRPr="004120DB">
        <w:rPr>
          <w:rFonts w:ascii="Calibri" w:eastAsia="仿宋" w:hAnsi="Calibri" w:cs="Calibri"/>
          <w:sz w:val="32"/>
          <w:szCs w:val="32"/>
        </w:rPr>
        <w:t> </w:t>
      </w:r>
    </w:p>
    <w:p w14:paraId="6C08BBF6" w14:textId="28A5EB9F" w:rsidR="004120DB" w:rsidRPr="004120DB" w:rsidRDefault="004120DB" w:rsidP="004120DB">
      <w:pPr>
        <w:spacing w:line="560" w:lineRule="exact"/>
        <w:ind w:firstLineChars="200" w:firstLine="640"/>
        <w:rPr>
          <w:rFonts w:ascii="仿宋" w:eastAsia="仿宋" w:hAnsi="仿宋"/>
          <w:sz w:val="32"/>
          <w:szCs w:val="32"/>
        </w:rPr>
      </w:pPr>
      <w:r w:rsidRPr="004120DB">
        <w:rPr>
          <w:rFonts w:ascii="仿宋" w:eastAsia="仿宋" w:hAnsi="仿宋"/>
          <w:sz w:val="32"/>
          <w:szCs w:val="32"/>
        </w:rPr>
        <w:t>3、学生可能提出目前还无法解释清楚的问题。赞赏学生的勇气，并建议查找有关资料，了解弄清这样的问题，还需要哪些知识，以激发学生的求知欲望，增强学生学习的自信心</w:t>
      </w:r>
      <w:r>
        <w:rPr>
          <w:rFonts w:ascii="仿宋" w:eastAsia="仿宋" w:hAnsi="仿宋" w:hint="eastAsia"/>
          <w:sz w:val="32"/>
          <w:szCs w:val="32"/>
        </w:rPr>
        <w:t>。</w:t>
      </w:r>
    </w:p>
    <w:p w14:paraId="261FB0EC" w14:textId="77777777" w:rsidR="004120DB" w:rsidRPr="004120DB" w:rsidRDefault="004120DB" w:rsidP="004120DB">
      <w:pPr>
        <w:spacing w:line="560" w:lineRule="exact"/>
        <w:ind w:firstLineChars="200" w:firstLine="640"/>
        <w:rPr>
          <w:rFonts w:ascii="仿宋" w:eastAsia="仿宋" w:hAnsi="仿宋"/>
          <w:sz w:val="32"/>
          <w:szCs w:val="32"/>
        </w:rPr>
      </w:pPr>
      <w:r w:rsidRPr="004120DB">
        <w:rPr>
          <w:rFonts w:ascii="仿宋" w:eastAsia="仿宋" w:hAnsi="仿宋" w:hint="eastAsia"/>
          <w:sz w:val="32"/>
          <w:szCs w:val="32"/>
        </w:rPr>
        <w:t>教学设计中这些较为客观全面的分析，特别是对学生的各种见解、一些不太成熟的观点、甚至是错误的想法教师也都采取给予正面积极评价的方法，这无疑在一定程度上帮助了学生克服对科学探究的神秘畏惧心理，减轻了学生科学探究的压力，增强了探究学习的信心，从而确保了探究教学的顺畅进行。</w:t>
      </w:r>
      <w:r w:rsidRPr="004120DB">
        <w:rPr>
          <w:rFonts w:ascii="Calibri" w:eastAsia="仿宋" w:hAnsi="Calibri" w:cs="Calibri"/>
          <w:sz w:val="32"/>
          <w:szCs w:val="32"/>
        </w:rPr>
        <w:t> </w:t>
      </w:r>
    </w:p>
    <w:p w14:paraId="28D31E95" w14:textId="77777777" w:rsidR="004120DB" w:rsidRPr="004120DB" w:rsidRDefault="004120DB" w:rsidP="004120DB">
      <w:pPr>
        <w:spacing w:line="560" w:lineRule="exact"/>
        <w:ind w:firstLineChars="200" w:firstLine="640"/>
        <w:rPr>
          <w:rFonts w:ascii="仿宋" w:eastAsia="仿宋" w:hAnsi="仿宋"/>
          <w:sz w:val="32"/>
          <w:szCs w:val="32"/>
        </w:rPr>
      </w:pPr>
      <w:r w:rsidRPr="004120DB">
        <w:rPr>
          <w:rFonts w:ascii="仿宋" w:eastAsia="仿宋" w:hAnsi="仿宋" w:hint="eastAsia"/>
          <w:sz w:val="32"/>
          <w:szCs w:val="32"/>
        </w:rPr>
        <w:t>二、创设情境，精彩导入。</w:t>
      </w:r>
      <w:r w:rsidRPr="004120DB">
        <w:rPr>
          <w:rFonts w:ascii="Calibri" w:eastAsia="仿宋" w:hAnsi="Calibri" w:cs="Calibri"/>
          <w:sz w:val="32"/>
          <w:szCs w:val="32"/>
        </w:rPr>
        <w:t> </w:t>
      </w:r>
    </w:p>
    <w:p w14:paraId="46491398" w14:textId="77777777" w:rsidR="004120DB" w:rsidRPr="004120DB" w:rsidRDefault="004120DB" w:rsidP="004120DB">
      <w:pPr>
        <w:spacing w:line="560" w:lineRule="exact"/>
        <w:ind w:firstLineChars="200" w:firstLine="640"/>
        <w:rPr>
          <w:rFonts w:ascii="仿宋" w:eastAsia="仿宋" w:hAnsi="仿宋"/>
          <w:sz w:val="32"/>
          <w:szCs w:val="32"/>
        </w:rPr>
      </w:pPr>
      <w:r w:rsidRPr="004120DB">
        <w:rPr>
          <w:rFonts w:ascii="仿宋" w:eastAsia="仿宋" w:hAnsi="仿宋" w:hint="eastAsia"/>
          <w:sz w:val="32"/>
          <w:szCs w:val="32"/>
        </w:rPr>
        <w:t>科学探究是学生参与式的自主性学习活动。创设情境，精彩导入尤为重要。从课堂座位的安排、纪律的制定、教室的布置到纯正的普通话、优美的语言和各种教学情境的准备</w:t>
      </w:r>
    </w:p>
    <w:p w14:paraId="0A17CB94" w14:textId="77777777" w:rsidR="004120DB" w:rsidRPr="004120DB" w:rsidRDefault="004120DB" w:rsidP="004120DB">
      <w:pPr>
        <w:spacing w:line="560" w:lineRule="exact"/>
        <w:rPr>
          <w:rFonts w:ascii="仿宋" w:eastAsia="仿宋" w:hAnsi="仿宋"/>
          <w:sz w:val="32"/>
          <w:szCs w:val="32"/>
        </w:rPr>
      </w:pPr>
      <w:r w:rsidRPr="004120DB">
        <w:rPr>
          <w:rFonts w:ascii="仿宋" w:eastAsia="仿宋" w:hAnsi="仿宋" w:hint="eastAsia"/>
          <w:sz w:val="32"/>
          <w:szCs w:val="32"/>
        </w:rPr>
        <w:t>文库等，这一切无不影响着探究教学的气氛和效果。例如：可以突破传统教室的课桌布局，将座位排成若干</w:t>
      </w:r>
      <w:r w:rsidRPr="004120DB">
        <w:rPr>
          <w:rFonts w:ascii="仿宋" w:eastAsia="仿宋" w:hAnsi="仿宋"/>
          <w:sz w:val="32"/>
          <w:szCs w:val="32"/>
        </w:rPr>
        <w:t>U形单元，采用六人学习小组，形成开放性结构，便于学生们交流合作；整堂课不受约束，学生可自主学习、自由讨论、举手发言，</w:t>
      </w:r>
      <w:r w:rsidRPr="004120DB">
        <w:rPr>
          <w:rFonts w:ascii="仿宋" w:eastAsia="仿宋" w:hAnsi="仿宋"/>
          <w:sz w:val="32"/>
          <w:szCs w:val="32"/>
        </w:rPr>
        <w:lastRenderedPageBreak/>
        <w:t>无须起立等等。在教学《运动与静止》时，教师用电脑多媒体播放夜空中的流星，暴雨前的乌云，小溪的流水等画面，让学生深切感受自然界的运动。教学《科学探究：声音的产生与传播》时，先播放各种各样学生熟悉的声音，再引导学生通过各种途径发出声音，研究声音产生的原因。在这样真实的活动情境中，学生们满怀兴趣地通过仔细的观察</w:t>
      </w:r>
      <w:r w:rsidRPr="004120DB">
        <w:rPr>
          <w:rFonts w:ascii="仿宋" w:eastAsia="仿宋" w:hAnsi="仿宋" w:hint="eastAsia"/>
          <w:sz w:val="32"/>
          <w:szCs w:val="32"/>
        </w:rPr>
        <w:t>、身体的触摸，去感知发声体的振动，亲身经历科学探究的过程，深刻领会物体发声的原理。实践表明，新课程的实施中，创设情境，精彩导入是课堂教学中不可忽视的重要环节，它能如磁石一般吸引住学生，并快速地将师生的情感融合在一起，从而放飞学生的思维，让学生主动地、全身心地参与</w:t>
      </w:r>
      <w:proofErr w:type="gramStart"/>
      <w:r w:rsidRPr="004120DB">
        <w:rPr>
          <w:rFonts w:ascii="仿宋" w:eastAsia="仿宋" w:hAnsi="仿宋" w:hint="eastAsia"/>
          <w:sz w:val="32"/>
          <w:szCs w:val="32"/>
        </w:rPr>
        <w:t>进科学</w:t>
      </w:r>
      <w:proofErr w:type="gramEnd"/>
      <w:r w:rsidRPr="004120DB">
        <w:rPr>
          <w:rFonts w:ascii="仿宋" w:eastAsia="仿宋" w:hAnsi="仿宋" w:hint="eastAsia"/>
          <w:sz w:val="32"/>
          <w:szCs w:val="32"/>
        </w:rPr>
        <w:t>探究中来。</w:t>
      </w:r>
      <w:r w:rsidRPr="004120DB">
        <w:rPr>
          <w:rFonts w:ascii="Calibri" w:eastAsia="仿宋" w:hAnsi="Calibri" w:cs="Calibri"/>
          <w:sz w:val="32"/>
          <w:szCs w:val="32"/>
        </w:rPr>
        <w:t> </w:t>
      </w:r>
    </w:p>
    <w:p w14:paraId="4DE9A0D7" w14:textId="77777777" w:rsidR="004120DB" w:rsidRPr="004120DB" w:rsidRDefault="004120DB" w:rsidP="004120DB">
      <w:pPr>
        <w:spacing w:line="560" w:lineRule="exact"/>
        <w:ind w:firstLineChars="200" w:firstLine="640"/>
        <w:rPr>
          <w:rFonts w:ascii="仿宋" w:eastAsia="仿宋" w:hAnsi="仿宋"/>
          <w:sz w:val="32"/>
          <w:szCs w:val="32"/>
        </w:rPr>
      </w:pPr>
      <w:r w:rsidRPr="004120DB">
        <w:rPr>
          <w:rFonts w:ascii="仿宋" w:eastAsia="仿宋" w:hAnsi="仿宋" w:hint="eastAsia"/>
          <w:sz w:val="32"/>
          <w:szCs w:val="32"/>
        </w:rPr>
        <w:t>三、循序渐进，开展探究教学。</w:t>
      </w:r>
      <w:r w:rsidRPr="004120DB">
        <w:rPr>
          <w:rFonts w:ascii="Calibri" w:eastAsia="仿宋" w:hAnsi="Calibri" w:cs="Calibri"/>
          <w:sz w:val="32"/>
          <w:szCs w:val="32"/>
        </w:rPr>
        <w:t> </w:t>
      </w:r>
    </w:p>
    <w:p w14:paraId="16CC3B2A" w14:textId="0D7EAFBF" w:rsidR="004120DB" w:rsidRPr="004120DB" w:rsidRDefault="004120DB" w:rsidP="004120DB">
      <w:pPr>
        <w:spacing w:line="560" w:lineRule="exact"/>
        <w:ind w:firstLineChars="200" w:firstLine="640"/>
        <w:rPr>
          <w:rFonts w:ascii="仿宋" w:eastAsia="仿宋" w:hAnsi="仿宋"/>
          <w:sz w:val="32"/>
          <w:szCs w:val="32"/>
        </w:rPr>
      </w:pPr>
      <w:r w:rsidRPr="004120DB">
        <w:rPr>
          <w:rFonts w:ascii="仿宋" w:eastAsia="仿宋" w:hAnsi="仿宋" w:hint="eastAsia"/>
          <w:sz w:val="32"/>
          <w:szCs w:val="32"/>
        </w:rPr>
        <w:t>新课程提倡科学探究式的课堂教学，这种探究式教学给了学生更加宽松的思维和活动空间，在实验教学之初，我们往往会遇到两难的局面：一方面，教师</w:t>
      </w:r>
      <w:proofErr w:type="gramStart"/>
      <w:r w:rsidRPr="004120DB">
        <w:rPr>
          <w:rFonts w:ascii="仿宋" w:eastAsia="仿宋" w:hAnsi="仿宋" w:hint="eastAsia"/>
          <w:sz w:val="32"/>
          <w:szCs w:val="32"/>
        </w:rPr>
        <w:t>若指导</w:t>
      </w:r>
      <w:proofErr w:type="gramEnd"/>
      <w:r w:rsidRPr="004120DB">
        <w:rPr>
          <w:rFonts w:ascii="仿宋" w:eastAsia="仿宋" w:hAnsi="仿宋" w:hint="eastAsia"/>
          <w:sz w:val="32"/>
          <w:szCs w:val="32"/>
        </w:rPr>
        <w:t>过度，</w:t>
      </w:r>
      <w:proofErr w:type="gramStart"/>
      <w:r w:rsidRPr="004120DB">
        <w:rPr>
          <w:rFonts w:ascii="仿宋" w:eastAsia="仿宋" w:hAnsi="仿宋" w:hint="eastAsia"/>
          <w:sz w:val="32"/>
          <w:szCs w:val="32"/>
        </w:rPr>
        <w:t>则学生</w:t>
      </w:r>
      <w:proofErr w:type="gramEnd"/>
      <w:r w:rsidRPr="004120DB">
        <w:rPr>
          <w:rFonts w:ascii="仿宋" w:eastAsia="仿宋" w:hAnsi="仿宋" w:hint="eastAsia"/>
          <w:sz w:val="32"/>
          <w:szCs w:val="32"/>
        </w:rPr>
        <w:t>无法实现真正意义上的自主学习和自主探究；另一方面，教师</w:t>
      </w:r>
      <w:proofErr w:type="gramStart"/>
      <w:r w:rsidRPr="004120DB">
        <w:rPr>
          <w:rFonts w:ascii="仿宋" w:eastAsia="仿宋" w:hAnsi="仿宋" w:hint="eastAsia"/>
          <w:sz w:val="32"/>
          <w:szCs w:val="32"/>
        </w:rPr>
        <w:t>若指导</w:t>
      </w:r>
      <w:proofErr w:type="gramEnd"/>
      <w:r w:rsidRPr="004120DB">
        <w:rPr>
          <w:rFonts w:ascii="仿宋" w:eastAsia="仿宋" w:hAnsi="仿宋" w:hint="eastAsia"/>
          <w:sz w:val="32"/>
          <w:szCs w:val="32"/>
        </w:rPr>
        <w:t>不到位，学生的探究和学习活动又会杂乱无章，盲目无序，从而无法完成学习任务……两者仿佛形成了一个“解不开”的“结”。如何处理教师指导和开放式教学之间的关系呢？如何在教学过程开放的同时尽量减少探究活动的盲目和无序呢？针对这些问题，我们初步摸索出以下一些行之有效的做法：首先教学方法上“循环探究，逐步深入”。先将新课内容划分为几个大问题，再将每一个大问题分为若干</w:t>
      </w:r>
      <w:r w:rsidRPr="004120DB">
        <w:rPr>
          <w:rFonts w:ascii="仿宋" w:eastAsia="仿宋" w:hAnsi="仿宋" w:hint="eastAsia"/>
          <w:sz w:val="32"/>
          <w:szCs w:val="32"/>
        </w:rPr>
        <w:lastRenderedPageBreak/>
        <w:t>个环环相扣的小问题。从而让学生的思维和探究教学形成一个先散后聚，不断聚散交替的循环探究过程。同时将探究教学的相关内容延伸至课外。比如：对学生而言，可以提前布置学生先预习新课，“简阅课文”“查询资料”“自制自带实验器具”等，将课堂上没有探究完的内容带至课外，课后布置学生写“探究报告”和“学习心得”等；对教师而言，课前认真备课，课中用心教学，积极应对随机出现的课堂情况，课后撰写教学实录和教学反思，这一切不仅有利于学生探究学习任务的扎实完成，也有利于教师在新课程的实践中不断地完善教学，发展自我。其次教学过程中“运用《学案》”。让学生了解自己在探究活动中应该要干什么事，明确自己的目的，教师也在学生探究过程中给学生一些方向性的提示，但这些提示应区别于我们传统实验课中的“实验步骤”。实践表明，《学案》的使用非常奏效，有效地防止和避免学生随意玩耍实验器材、手足无措等现象的发生。教学在“形散而神聚”中有条不紊地进行。再次，在教学理念上“淡化概念的严整性”。物理学科概念的严整性有时反而是学生探究学习的“障碍”，大多数学生会觉得非常困难，因此而产生为难情绪。对于这些问题我们提出在教学中“淡化概念的严整性”，降低探究学习的难度。</w:t>
      </w:r>
    </w:p>
    <w:p w14:paraId="340672AE" w14:textId="29F1E613" w:rsidR="004120DB" w:rsidRPr="004120DB" w:rsidRDefault="004120DB" w:rsidP="004120DB">
      <w:pPr>
        <w:spacing w:line="560" w:lineRule="exact"/>
        <w:ind w:firstLineChars="200" w:firstLine="640"/>
        <w:rPr>
          <w:rFonts w:ascii="仿宋" w:eastAsia="仿宋" w:hAnsi="仿宋"/>
          <w:sz w:val="32"/>
          <w:szCs w:val="32"/>
        </w:rPr>
      </w:pPr>
      <w:r w:rsidRPr="004120DB">
        <w:rPr>
          <w:rFonts w:ascii="仿宋" w:eastAsia="仿宋" w:hAnsi="仿宋" w:hint="eastAsia"/>
          <w:sz w:val="32"/>
          <w:szCs w:val="32"/>
        </w:rPr>
        <w:t>这对物理教师素质提出了更高的要求，向传统的教学方法和教师角色定位提出新的要求，新课标迫切呼唤教学观念的转变和教师角色的再定位，强调的教学是教与学的交往、互动，师生双方相互交流、相互沟通、相互启发、相互补充。</w:t>
      </w:r>
    </w:p>
    <w:p w14:paraId="1778CA15" w14:textId="2A5145EB" w:rsidR="004120DB" w:rsidRPr="004120DB" w:rsidRDefault="004120DB" w:rsidP="004120DB">
      <w:pPr>
        <w:spacing w:line="560" w:lineRule="exact"/>
        <w:rPr>
          <w:rFonts w:ascii="仿宋" w:eastAsia="仿宋" w:hAnsi="仿宋"/>
          <w:sz w:val="32"/>
          <w:szCs w:val="32"/>
        </w:rPr>
      </w:pPr>
    </w:p>
    <w:sectPr w:rsidR="004120DB" w:rsidRPr="004120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0DB"/>
    <w:rsid w:val="00412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0D01B"/>
  <w15:chartTrackingRefBased/>
  <w15:docId w15:val="{BA7D1DB7-EF42-4CDD-85DB-D7A8DD64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345</Words>
  <Characters>1972</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邵 云霄</dc:creator>
  <cp:keywords/>
  <dc:description/>
  <cp:lastModifiedBy>邵 云霄</cp:lastModifiedBy>
  <cp:revision>1</cp:revision>
  <dcterms:created xsi:type="dcterms:W3CDTF">2021-05-25T23:52:00Z</dcterms:created>
  <dcterms:modified xsi:type="dcterms:W3CDTF">2021-05-26T00:02:00Z</dcterms:modified>
</cp:coreProperties>
</file>