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52" w:rsidRDefault="00114652" w:rsidP="00114652">
      <w:pPr>
        <w:adjustRightInd w:val="0"/>
        <w:snapToGrid w:val="0"/>
        <w:spacing w:line="560" w:lineRule="exact"/>
        <w:ind w:firstLineChars="200" w:firstLine="880"/>
        <w:jc w:val="center"/>
        <w:rPr>
          <w:rFonts w:eastAsia="黑体"/>
          <w:sz w:val="44"/>
          <w:szCs w:val="44"/>
        </w:rPr>
      </w:pPr>
      <w:r w:rsidRPr="00114652">
        <w:rPr>
          <w:rFonts w:eastAsia="黑体" w:hint="eastAsia"/>
          <w:sz w:val="44"/>
          <w:szCs w:val="44"/>
        </w:rPr>
        <w:t>师德师风</w:t>
      </w:r>
      <w:r w:rsidR="00892FCF">
        <w:rPr>
          <w:rFonts w:eastAsia="黑体" w:hint="eastAsia"/>
          <w:sz w:val="44"/>
          <w:szCs w:val="44"/>
        </w:rPr>
        <w:t>校本</w:t>
      </w:r>
      <w:bookmarkStart w:id="0" w:name="_GoBack"/>
      <w:bookmarkEnd w:id="0"/>
      <w:r w:rsidRPr="00114652">
        <w:rPr>
          <w:rFonts w:eastAsia="黑体" w:hint="eastAsia"/>
          <w:sz w:val="44"/>
          <w:szCs w:val="44"/>
        </w:rPr>
        <w:t>心得体会</w:t>
      </w:r>
    </w:p>
    <w:p w:rsidR="00114652" w:rsidRPr="00114652" w:rsidRDefault="00114652" w:rsidP="00114652">
      <w:pPr>
        <w:adjustRightInd w:val="0"/>
        <w:snapToGrid w:val="0"/>
        <w:spacing w:line="560" w:lineRule="exact"/>
        <w:ind w:firstLineChars="200" w:firstLine="640"/>
        <w:jc w:val="right"/>
        <w:rPr>
          <w:rFonts w:eastAsia="楷体"/>
          <w:sz w:val="32"/>
          <w:szCs w:val="32"/>
        </w:rPr>
      </w:pPr>
      <w:r w:rsidRPr="00114652">
        <w:rPr>
          <w:rFonts w:eastAsia="楷体" w:hint="eastAsia"/>
          <w:sz w:val="32"/>
          <w:szCs w:val="32"/>
        </w:rPr>
        <w:t>远大一中：张柏栋</w:t>
      </w:r>
    </w:p>
    <w:p w:rsidR="00114652" w:rsidRPr="00114652" w:rsidRDefault="00114652" w:rsidP="00561F7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教师的职业是神圣的，担负着培养、教育下一代人的艰巨繁重的任务，教师用知识的力量去激励学生求知的欲望，以严爱之心架起师生之间友谊的桥梁。老师作为“人类灵魂的工程师”，不仅要教好书，还要育好人，各个方面都要为人师表。这体现了党和国家对教师的基本要求。但倘若教师的人格品德、学识不高，缺乏从事教师职业所必备的遵循职业道德、行为规范的自觉性，试问：他将如何去履行他的天职，完成他的使命呢？这正如陶行知先生所说：“道德，是做人的根本，根本一坏，纵然你有一些学问和本领也无其用处。”由此可见，师德是立教之本，正因为教师职业具有的特殊性和教师使命具有的特定性，所以时代与社会对教师职业道德要求水准高于其他行业。教师在学生心目中，是知识的化身，是智慧的源泉，是道德的典范，是人格的楷模，是先进思想文化的传播者，是莘莘学子人生可靠的引路人。因此，教师以德立教以身示教，与时代同步，锻造不朽师魂！</w:t>
      </w:r>
      <w:r w:rsidRPr="00114652">
        <w:rPr>
          <w:rFonts w:eastAsia="仿宋" w:hint="eastAsia"/>
          <w:sz w:val="32"/>
          <w:szCs w:val="32"/>
        </w:rPr>
        <w:t xml:space="preserve"> </w:t>
      </w:r>
      <w:r w:rsidRPr="00114652">
        <w:rPr>
          <w:rFonts w:eastAsia="仿宋" w:hint="eastAsia"/>
          <w:sz w:val="32"/>
          <w:szCs w:val="32"/>
        </w:rPr>
        <w:t>教师的职业道德，应是集公民的思想、政治、法纪、道德等方面的优良素质在教育教学活动中的统一集中的具体表现。归纳起来，主要体现在以下几点：</w:t>
      </w:r>
    </w:p>
    <w:p w:rsidR="00114652" w:rsidRPr="00114652" w:rsidRDefault="00114652" w:rsidP="0011465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一</w:t>
      </w:r>
      <w:r w:rsidR="00561F76">
        <w:rPr>
          <w:rFonts w:eastAsia="仿宋" w:hint="eastAsia"/>
          <w:sz w:val="32"/>
          <w:szCs w:val="32"/>
        </w:rPr>
        <w:t>、</w:t>
      </w:r>
      <w:r w:rsidRPr="00114652">
        <w:rPr>
          <w:rFonts w:eastAsia="仿宋" w:hint="eastAsia"/>
          <w:sz w:val="32"/>
          <w:szCs w:val="32"/>
        </w:rPr>
        <w:t>要热爱教育事业</w:t>
      </w:r>
    </w:p>
    <w:p w:rsidR="00114652" w:rsidRPr="00114652" w:rsidRDefault="00114652" w:rsidP="00561F7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教师的道德是教师的灵魂，师德是教师职业理想的翅膀，教师的工作是神圣的，也是艰苦的，教书育人需要感情、时间、精力乃至全部心血的付出，这种付出是要以强烈的使命感为基础的。“育苗有志闲逸少，润物无声辛劳多”。一个热爱教育事业的人，是要甘于寂寞，甘于辛劳的。这是师德的首要条件。</w:t>
      </w:r>
    </w:p>
    <w:p w:rsidR="00114652" w:rsidRPr="00114652" w:rsidRDefault="00114652" w:rsidP="0011465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二</w:t>
      </w:r>
      <w:r w:rsidR="00561F76">
        <w:rPr>
          <w:rFonts w:eastAsia="仿宋" w:hint="eastAsia"/>
          <w:sz w:val="32"/>
          <w:szCs w:val="32"/>
        </w:rPr>
        <w:t>、</w:t>
      </w:r>
      <w:r w:rsidRPr="00114652">
        <w:rPr>
          <w:rFonts w:eastAsia="仿宋" w:hint="eastAsia"/>
          <w:sz w:val="32"/>
          <w:szCs w:val="32"/>
        </w:rPr>
        <w:t>要热爱学生</w:t>
      </w:r>
    </w:p>
    <w:p w:rsidR="00561F76" w:rsidRDefault="00114652" w:rsidP="00561F7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教师必须关爱学生，尊重学生人格，促进他们在品德、智力、体质各方面都得到发展。朱小曼曾说：“离开感情层面，不能铸造人的精</w:t>
      </w:r>
      <w:r w:rsidRPr="00114652">
        <w:rPr>
          <w:rFonts w:eastAsia="仿宋" w:hint="eastAsia"/>
          <w:sz w:val="32"/>
          <w:szCs w:val="32"/>
        </w:rPr>
        <w:lastRenderedPageBreak/>
        <w:t>神世界。”是教育，首先应该是温暖的，是充满情感和爱的事业，教师应多与学生进行情感方面的交流，做学生的知心朋友。爱需要教师对学生倾注相当的热情，对其各方面给予关注，爱将教学中存在的师生的“我”与“你”的关系，变成了“我们”的关系。爱使教师与学生相互依存中取得心灵达到沟通，共同分享成功的欢乐，分担挫折的烦恼。和谐的师生关系，是促进学生学习的强劲动力。爱生是衡量一个教师师德水平的一把基本尺子。爱是一门艺术，能爱是一个层面，善爱则是另一个层面。作为教师，因此，教师要做到能爱、善爱。要爱学生成长过程中的每一微小“闪光点”，要爱他们具有极大的可塑性。要爱他们在教育过程中的主体能动性；要爱他们成长过程中孕育出来才一串串教育劳动成果。“爱”要以爱动其心，以严导其行；“爱”要以理解、尊重、信任为基础；“爱”要一视同仁，持之以恒；“爱”要面向全体学生。“金凤凰”固然可爱，而“丑小鸭”更需要阳光，多给他们一份爱心，一声赞美，一个微笑，少一些说教。要多和他们谈心，帮助他们查找“后进”的原因，真正做到对症下药，在学习上和生活细节上关心他们。</w:t>
      </w:r>
    </w:p>
    <w:p w:rsidR="00114652" w:rsidRPr="00114652" w:rsidRDefault="00114652" w:rsidP="00561F7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三</w:t>
      </w:r>
      <w:r w:rsidR="00561F76">
        <w:rPr>
          <w:rFonts w:eastAsia="仿宋" w:hint="eastAsia"/>
          <w:sz w:val="32"/>
          <w:szCs w:val="32"/>
        </w:rPr>
        <w:t>、</w:t>
      </w:r>
      <w:r w:rsidRPr="00114652">
        <w:rPr>
          <w:rFonts w:eastAsia="仿宋" w:hint="eastAsia"/>
          <w:sz w:val="32"/>
          <w:szCs w:val="32"/>
        </w:rPr>
        <w:t>要为人师表</w:t>
      </w:r>
    </w:p>
    <w:p w:rsidR="00114652" w:rsidRPr="00114652" w:rsidRDefault="00114652" w:rsidP="00561F7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孔子书过：“其身正，不令而行。其身不正，虽令不从。”教师在传授知识的同时，更重要视孩子的行为习惯，教授做人的道理，“要立业，先树人。”学生时代是世界观、品质、性格形成阶段，在他们的心目中，教师是智慧的代表，是高尚人格的化身。教师的一言一行，一举一动都对他们的精神世界起着无声无息的作用，就好比一丝春雨“随风潜入夜，润物细无声。”因此，教师一定要用自己的模范作用，为学生树起前进的旗帜，指明前进的方向，点燃他们心中的火种。教师不仅要有做人的威望，人格的力量，令学生所敬佩，还要以最佳的思想境界，精神状况和行为表现，积极地影响教育学生，使他们健康成长。</w:t>
      </w:r>
    </w:p>
    <w:p w:rsidR="00561F76" w:rsidRDefault="00114652" w:rsidP="0011465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四</w:t>
      </w:r>
      <w:r w:rsidR="00561F76">
        <w:rPr>
          <w:rFonts w:eastAsia="仿宋" w:hint="eastAsia"/>
          <w:sz w:val="32"/>
          <w:szCs w:val="32"/>
        </w:rPr>
        <w:t>、</w:t>
      </w:r>
      <w:r w:rsidRPr="00114652">
        <w:rPr>
          <w:rFonts w:eastAsia="仿宋" w:hint="eastAsia"/>
          <w:sz w:val="32"/>
          <w:szCs w:val="32"/>
        </w:rPr>
        <w:t>要学无止境</w:t>
      </w:r>
      <w:r w:rsidRPr="00114652">
        <w:rPr>
          <w:rFonts w:eastAsia="仿宋" w:hint="eastAsia"/>
          <w:sz w:val="32"/>
          <w:szCs w:val="32"/>
        </w:rPr>
        <w:t xml:space="preserve"> </w:t>
      </w:r>
    </w:p>
    <w:p w:rsidR="00114652" w:rsidRPr="00114652" w:rsidRDefault="00114652" w:rsidP="00561F7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lastRenderedPageBreak/>
        <w:t>要给学生一杯水，教师自己就要有一桶水。这就要求教师在不断端正教育思想，更新教育观念的前提下，不断学习，使自己具有“一桶”源源不断的“活水”。明代思想家黄宗羲曾说：“道之未闻，业之未精。有惑而不能解，则非师之过矣。”教书育人是一项重大的严肃的工作，来不得半点虚假，敷衍马虎，因此，教师应当勤奋学习，走在时代和学生发展的前头。教师担负着教书育人的重任，是从事精神产品生产的劳动者，必须有真才实学。面对当今时代的发展，社会的进步，科技的飞跃，以及学生成长对“学高为师，身正为范”的挑战，教师如果不强化“自育”意识，力学苦练，做到“闻道在先”“术业有专攻，”恐非易事。因此，教师要勇于和勤于不断提高自己各方面素质，要以科学的施教知识，深入学习教育学、心理学、教育方法等方面的知识，把教育理论最新研究成果，引入教学过程，使教育教学的科学性和艺术性高度完整地统一起来，能够利用现代教育技术，恰当有效地选择教学方法和方式，直观形象地展示教学内容，使教学知识传授与创新思想结合起来，培养学生的创新精神与创新能力。要有创新精神，积极开展教育和科学研究。探索新的科学教育模式，在耕耘中拓展视野，在执教教学中提炼师艺、升华师技。</w:t>
      </w:r>
    </w:p>
    <w:p w:rsidR="00114652" w:rsidRPr="00114652" w:rsidRDefault="00114652" w:rsidP="0011465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五</w:t>
      </w:r>
      <w:r w:rsidR="00561F76">
        <w:rPr>
          <w:rFonts w:eastAsia="仿宋" w:hint="eastAsia"/>
          <w:sz w:val="32"/>
          <w:szCs w:val="32"/>
        </w:rPr>
        <w:t>、</w:t>
      </w:r>
      <w:r w:rsidRPr="00114652">
        <w:rPr>
          <w:rFonts w:eastAsia="仿宋" w:hint="eastAsia"/>
          <w:sz w:val="32"/>
          <w:szCs w:val="32"/>
        </w:rPr>
        <w:t>要善于合作</w:t>
      </w:r>
    </w:p>
    <w:p w:rsidR="00114652" w:rsidRPr="00114652" w:rsidRDefault="00114652" w:rsidP="00561F7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现代教育是一种集体协调性很强的职业劳动，教师的工作需要竞争，更需要合作。竞争促进了教育发展的繁荣，为教育增添了活力。但教师又要乐于合作，善于合作。学生的成长和学生素质的全面发展，决不是一个教师的劳动成果。教师只有善于处理好教师于教师之间，教师与家长及社会积极力量的关系，才能减少教育过程中的内耗，从而形成取向一致的教育力量。教师的劳动才有可能最大限度地提高教育效率，因此，教师的团结协作精神也是当代师德不可或缺的重要内涵之一。</w:t>
      </w:r>
    </w:p>
    <w:p w:rsidR="00CB6E68" w:rsidRPr="00114652" w:rsidRDefault="00114652" w:rsidP="00561F7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14652">
        <w:rPr>
          <w:rFonts w:eastAsia="仿宋" w:hint="eastAsia"/>
          <w:sz w:val="32"/>
          <w:szCs w:val="32"/>
        </w:rPr>
        <w:t>我常说：“一年树木，百年树人。”教育工作是辛苦的，教师每天</w:t>
      </w:r>
      <w:r w:rsidRPr="00114652">
        <w:rPr>
          <w:rFonts w:eastAsia="仿宋" w:hint="eastAsia"/>
          <w:sz w:val="32"/>
          <w:szCs w:val="32"/>
        </w:rPr>
        <w:lastRenderedPageBreak/>
        <w:t>都进行着大量的平凡琐碎的工作，日复一日，年复一年，备课、上课、批改作业，管理班级。但是，我们应该立足现今，着眼未来，以苦为乐，甘于寂寞，勤勤恳恳。教师是“辛勤的园丁”，教师是“燃烧的蜡烛”，教师是“人梯”教师的工作就是奉献，让我们牢记学无止境，为人师表，让我们用行动去播撒爱，让我们用爱去培育心灵，让我们站的新的历史高度，在教育、教学的工作实践中，用高标准的师德观念，规范自身的行为，提高自身的素质，让我们在平凡的岗位上，发挥出不平凡的力量。</w:t>
      </w:r>
      <w:r w:rsidRPr="00114652">
        <w:rPr>
          <w:rFonts w:eastAsia="仿宋"/>
          <w:sz w:val="32"/>
          <w:szCs w:val="32"/>
        </w:rPr>
        <w:cr/>
      </w:r>
    </w:p>
    <w:sectPr w:rsidR="00CB6E68" w:rsidRPr="00114652" w:rsidSect="00114652">
      <w:pgSz w:w="11906" w:h="16838"/>
      <w:pgMar w:top="851" w:right="851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B8"/>
    <w:rsid w:val="00114652"/>
    <w:rsid w:val="00150617"/>
    <w:rsid w:val="0054387F"/>
    <w:rsid w:val="00561F76"/>
    <w:rsid w:val="00755747"/>
    <w:rsid w:val="00892FCF"/>
    <w:rsid w:val="008F100E"/>
    <w:rsid w:val="009904B9"/>
    <w:rsid w:val="009F7AB8"/>
    <w:rsid w:val="00A20949"/>
    <w:rsid w:val="00EA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王长春</dc:creator>
  <cp:keywords/>
  <dc:description/>
  <cp:lastModifiedBy>张柏栋</cp:lastModifiedBy>
  <cp:revision>4</cp:revision>
  <dcterms:created xsi:type="dcterms:W3CDTF">2021-05-25T10:34:00Z</dcterms:created>
  <dcterms:modified xsi:type="dcterms:W3CDTF">2021-05-25T23:46:00Z</dcterms:modified>
</cp:coreProperties>
</file>