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91C" w:rsidRPr="0001391C" w:rsidRDefault="0001391C" w:rsidP="0001391C">
      <w:pPr>
        <w:widowControl/>
        <w:rPr>
          <w:rFonts w:ascii="微软雅黑" w:eastAsia="微软雅黑" w:hAnsi="微软雅黑" w:cs="宋体"/>
          <w:color w:val="434A54"/>
          <w:kern w:val="0"/>
          <w:sz w:val="24"/>
          <w:szCs w:val="24"/>
        </w:rPr>
      </w:pPr>
      <w:r w:rsidRPr="0001391C">
        <w:rPr>
          <w:rFonts w:ascii="微软雅黑" w:eastAsia="微软雅黑" w:hAnsi="微软雅黑" w:cs="宋体" w:hint="eastAsia"/>
          <w:color w:val="434A54"/>
          <w:kern w:val="0"/>
          <w:sz w:val="24"/>
          <w:szCs w:val="24"/>
        </w:rPr>
        <w:br/>
        <w:t>感谢各位亲对快剪辑的支持~</w:t>
      </w:r>
      <w:r w:rsidRPr="0001391C">
        <w:rPr>
          <w:rFonts w:ascii="微软雅黑" w:eastAsia="微软雅黑" w:hAnsi="微软雅黑" w:cs="宋体" w:hint="eastAsia"/>
          <w:color w:val="434A54"/>
          <w:kern w:val="0"/>
          <w:sz w:val="24"/>
          <w:szCs w:val="24"/>
        </w:rPr>
        <w:br/>
        <w:t>在使用快剪辑的时候，如果您遇到了如下问题，别慌别慌，我们来提供一些常见问题的解决方法：</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BFFF"/>
          <w:kern w:val="0"/>
          <w:sz w:val="24"/>
          <w:szCs w:val="24"/>
        </w:rPr>
        <w:t>Q1.  在哪里下载快剪辑？</w:t>
      </w:r>
      <w:r w:rsidRPr="0001391C">
        <w:rPr>
          <w:rFonts w:ascii="微软雅黑" w:eastAsia="微软雅黑" w:hAnsi="微软雅黑" w:cs="宋体" w:hint="eastAsia"/>
          <w:color w:val="434A54"/>
          <w:kern w:val="0"/>
          <w:sz w:val="24"/>
          <w:szCs w:val="24"/>
        </w:rPr>
        <w:br/>
        <w:t>请访问快剪辑官网</w:t>
      </w:r>
      <w:hyperlink r:id="rId4" w:tgtFrame="_blank" w:history="1">
        <w:r w:rsidRPr="0001391C">
          <w:rPr>
            <w:rFonts w:ascii="微软雅黑" w:eastAsia="微软雅黑" w:hAnsi="微软雅黑" w:cs="宋体" w:hint="eastAsia"/>
            <w:color w:val="B7262D"/>
            <w:kern w:val="0"/>
            <w:sz w:val="24"/>
            <w:szCs w:val="24"/>
          </w:rPr>
          <w:t>http://se.360.cn/welcome/wel_kjj_2.html</w:t>
        </w:r>
      </w:hyperlink>
      <w:r w:rsidRPr="0001391C">
        <w:rPr>
          <w:rFonts w:ascii="微软雅黑" w:eastAsia="微软雅黑" w:hAnsi="微软雅黑" w:cs="宋体" w:hint="eastAsia"/>
          <w:color w:val="434A54"/>
          <w:kern w:val="0"/>
          <w:sz w:val="24"/>
          <w:szCs w:val="24"/>
        </w:rPr>
        <w:t>，下载快剪辑的独立安装包。为了保证使用体验的完整，推荐您同时访问 </w:t>
      </w:r>
      <w:hyperlink r:id="rId5" w:tgtFrame="_blank" w:history="1">
        <w:r w:rsidRPr="0001391C">
          <w:rPr>
            <w:rFonts w:ascii="微软雅黑" w:eastAsia="微软雅黑" w:hAnsi="微软雅黑" w:cs="宋体" w:hint="eastAsia"/>
            <w:color w:val="B7262D"/>
            <w:kern w:val="0"/>
            <w:sz w:val="24"/>
            <w:szCs w:val="24"/>
          </w:rPr>
          <w:t>http://se.360.cn</w:t>
        </w:r>
      </w:hyperlink>
      <w:r w:rsidRPr="0001391C">
        <w:rPr>
          <w:rFonts w:ascii="微软雅黑" w:eastAsia="微软雅黑" w:hAnsi="微软雅黑" w:cs="宋体" w:hint="eastAsia"/>
          <w:color w:val="434A54"/>
          <w:kern w:val="0"/>
          <w:sz w:val="24"/>
          <w:szCs w:val="24"/>
        </w:rPr>
        <w:t>下载360安全浏览器9.1beta版。</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BFFF"/>
          <w:kern w:val="0"/>
          <w:sz w:val="24"/>
          <w:szCs w:val="24"/>
        </w:rPr>
        <w:t>Q2.  常用产品功能指引</w:t>
      </w:r>
      <w:r w:rsidRPr="0001391C">
        <w:rPr>
          <w:rFonts w:ascii="微软雅黑" w:eastAsia="微软雅黑" w:hAnsi="微软雅黑" w:cs="宋体" w:hint="eastAsia"/>
          <w:b/>
          <w:bCs/>
          <w:color w:val="00BFFF"/>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0000"/>
          <w:kern w:val="0"/>
          <w:sz w:val="24"/>
          <w:szCs w:val="24"/>
        </w:rPr>
        <w:t>1）  如何录屏？</w:t>
      </w:r>
      <w:r w:rsidRPr="0001391C">
        <w:rPr>
          <w:rFonts w:ascii="微软雅黑" w:eastAsia="微软雅黑" w:hAnsi="微软雅黑" w:cs="宋体" w:hint="eastAsia"/>
          <w:color w:val="434A54"/>
          <w:kern w:val="0"/>
          <w:sz w:val="24"/>
          <w:szCs w:val="24"/>
        </w:rPr>
        <w:br/>
        <w:t>①使用360安全浏览器（9.1以上版本）访问视频网站播放视频，当鼠标挪到视频播放器附近时，右上角会出现图中红框所示的工具条，点击录制小视频就可以进入录制界面啦。</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Cs w:val="21"/>
        </w:rPr>
        <w:lastRenderedPageBreak/>
        <w:drawing>
          <wp:inline distT="0" distB="0" distL="0" distR="0">
            <wp:extent cx="7143750" cy="4591050"/>
            <wp:effectExtent l="19050" t="0" r="0" b="0"/>
            <wp:docPr id="26" name="aimg_14238809" descr="https://p0.ssl.qhmsg.com/dr/750__70/t01e99b90775e862c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238809" descr="https://p0.ssl.qhmsg.com/dr/750__70/t01e99b90775e862ce0.png"/>
                    <pic:cNvPicPr>
                      <a:picLocks noChangeAspect="1" noChangeArrowheads="1"/>
                    </pic:cNvPicPr>
                  </pic:nvPicPr>
                  <pic:blipFill>
                    <a:blip r:embed="rId6" cstate="print"/>
                    <a:srcRect/>
                    <a:stretch>
                      <a:fillRect/>
                    </a:stretch>
                  </pic:blipFill>
                  <pic:spPr bwMode="auto">
                    <a:xfrm>
                      <a:off x="0" y="0"/>
                      <a:ext cx="7143750" cy="459105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Cs w:val="21"/>
        </w:rPr>
        <w:t>                        </w:t>
      </w:r>
      <w:r w:rsidRPr="0001391C">
        <w:rPr>
          <w:rFonts w:ascii="微软雅黑" w:eastAsia="微软雅黑" w:hAnsi="微软雅黑" w:cs="宋体" w:hint="eastAsia"/>
          <w:color w:val="434A54"/>
          <w:kern w:val="0"/>
          <w:sz w:val="24"/>
          <w:szCs w:val="24"/>
        </w:rPr>
        <w:br/>
        <w:t>②进入录制界面之后，点击红框里的大红按钮，就可以</w:t>
      </w:r>
      <w:r w:rsidRPr="0001391C">
        <w:rPr>
          <w:rFonts w:ascii="微软雅黑" w:eastAsia="微软雅黑" w:hAnsi="微软雅黑" w:cs="宋体" w:hint="eastAsia"/>
          <w:b/>
          <w:bCs/>
          <w:color w:val="434A54"/>
          <w:kern w:val="0"/>
          <w:sz w:val="24"/>
          <w:szCs w:val="24"/>
        </w:rPr>
        <w:t>开始录制小视频</w:t>
      </w:r>
      <w:r w:rsidRPr="0001391C">
        <w:rPr>
          <w:rFonts w:ascii="微软雅黑" w:eastAsia="微软雅黑" w:hAnsi="微软雅黑" w:cs="宋体" w:hint="eastAsia"/>
          <w:color w:val="434A54"/>
          <w:kern w:val="0"/>
          <w:sz w:val="24"/>
          <w:szCs w:val="24"/>
        </w:rPr>
        <w:t>，再点一下，就可以结束录制。</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lastRenderedPageBreak/>
        <w:drawing>
          <wp:inline distT="0" distB="0" distL="0" distR="0">
            <wp:extent cx="7143750" cy="3867150"/>
            <wp:effectExtent l="19050" t="0" r="0" b="0"/>
            <wp:docPr id="27" name="aimg_14238810" descr="https://p0.ssl.qhmsg.com/dr/750__70/t012c85b0c7fb604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238810" descr="https://p0.ssl.qhmsg.com/dr/750__70/t012c85b0c7fb604106.png"/>
                    <pic:cNvPicPr>
                      <a:picLocks noChangeAspect="1" noChangeArrowheads="1"/>
                    </pic:cNvPicPr>
                  </pic:nvPicPr>
                  <pic:blipFill>
                    <a:blip r:embed="rId7" cstate="print"/>
                    <a:srcRect/>
                    <a:stretch>
                      <a:fillRect/>
                    </a:stretch>
                  </pic:blipFill>
                  <pic:spPr bwMode="auto">
                    <a:xfrm>
                      <a:off x="0" y="0"/>
                      <a:ext cx="7143750" cy="386715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t>③</w:t>
      </w:r>
      <w:r w:rsidRPr="0001391C">
        <w:rPr>
          <w:rFonts w:ascii="微软雅黑" w:eastAsia="微软雅黑" w:hAnsi="微软雅黑" w:cs="宋体" w:hint="eastAsia"/>
          <w:b/>
          <w:bCs/>
          <w:color w:val="434A54"/>
          <w:kern w:val="0"/>
          <w:sz w:val="24"/>
          <w:szCs w:val="24"/>
        </w:rPr>
        <w:t>找不到录制小视频的工具条</w:t>
      </w:r>
      <w:r w:rsidRPr="0001391C">
        <w:rPr>
          <w:rFonts w:ascii="微软雅黑" w:eastAsia="微软雅黑" w:hAnsi="微软雅黑" w:cs="宋体" w:hint="eastAsia"/>
          <w:color w:val="434A54"/>
          <w:kern w:val="0"/>
          <w:sz w:val="24"/>
          <w:szCs w:val="24"/>
        </w:rPr>
        <w:t>，可以看一下浏览器的设置， 在浏览器的右上角点设置—页面设置—将网页工具条的相关选项勾选</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lastRenderedPageBreak/>
        <w:drawing>
          <wp:inline distT="0" distB="0" distL="0" distR="0">
            <wp:extent cx="7143750" cy="3409950"/>
            <wp:effectExtent l="19050" t="0" r="0" b="0"/>
            <wp:docPr id="28" name="aimg_14692977" descr="https://p0.ssl.qhmsg.com/dr/750__100/t01dfd88cee931c9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692977" descr="https://p0.ssl.qhmsg.com/dr/750__100/t01dfd88cee931c9293.png"/>
                    <pic:cNvPicPr>
                      <a:picLocks noChangeAspect="1" noChangeArrowheads="1"/>
                    </pic:cNvPicPr>
                  </pic:nvPicPr>
                  <pic:blipFill>
                    <a:blip r:embed="rId8" cstate="print"/>
                    <a:srcRect/>
                    <a:stretch>
                      <a:fillRect/>
                    </a:stretch>
                  </pic:blipFill>
                  <pic:spPr bwMode="auto">
                    <a:xfrm>
                      <a:off x="0" y="0"/>
                      <a:ext cx="7143750" cy="340995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434A54"/>
          <w:kern w:val="0"/>
          <w:sz w:val="24"/>
          <w:szCs w:val="24"/>
        </w:rPr>
        <w:t>④ 录屏后在哪里找到录制的文件或更改保存位置？</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t>录屏文件默认保存在您在360安全浏览器中最后一次下载文件所选择的保存文件夹中。</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lastRenderedPageBreak/>
        <w:drawing>
          <wp:inline distT="0" distB="0" distL="0" distR="0">
            <wp:extent cx="7143750" cy="2162175"/>
            <wp:effectExtent l="19050" t="0" r="0" b="0"/>
            <wp:docPr id="29" name="aimg_14822907" descr="https://p0.ssl.qhmsg.com/dr/750__100/t0100aa13dd410f7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822907" descr="https://p0.ssl.qhmsg.com/dr/750__100/t0100aa13dd410f7990.png"/>
                    <pic:cNvPicPr>
                      <a:picLocks noChangeAspect="1" noChangeArrowheads="1"/>
                    </pic:cNvPicPr>
                  </pic:nvPicPr>
                  <pic:blipFill>
                    <a:blip r:embed="rId9" cstate="print"/>
                    <a:srcRect/>
                    <a:stretch>
                      <a:fillRect/>
                    </a:stretch>
                  </pic:blipFill>
                  <pic:spPr bwMode="auto">
                    <a:xfrm>
                      <a:off x="0" y="0"/>
                      <a:ext cx="7143750" cy="2162175"/>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t>录屏结束后可以在360安全浏览器的工具栏里点击快剪辑图标进入视频文件管理页面。</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drawing>
          <wp:inline distT="0" distB="0" distL="0" distR="0">
            <wp:extent cx="7143750" cy="1133475"/>
            <wp:effectExtent l="19050" t="0" r="0" b="0"/>
            <wp:docPr id="30" name="aimg_14822903" descr="https://p0.ssl.qhmsg.com/dr/750__100/t0148f0060d7aa699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822903" descr="https://p0.ssl.qhmsg.com/dr/750__100/t0148f0060d7aa699c7.png"/>
                    <pic:cNvPicPr>
                      <a:picLocks noChangeAspect="1" noChangeArrowheads="1"/>
                    </pic:cNvPicPr>
                  </pic:nvPicPr>
                  <pic:blipFill>
                    <a:blip r:embed="rId10" cstate="print"/>
                    <a:srcRect/>
                    <a:stretch>
                      <a:fillRect/>
                    </a:stretch>
                  </pic:blipFill>
                  <pic:spPr bwMode="auto">
                    <a:xfrm>
                      <a:off x="0" y="0"/>
                      <a:ext cx="7143750" cy="1133475"/>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t>在视频文件管理页面可以点击文件夹图标，打开视频文件所在的文件夹。</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lastRenderedPageBreak/>
        <w:drawing>
          <wp:inline distT="0" distB="0" distL="0" distR="0">
            <wp:extent cx="7143750" cy="3895725"/>
            <wp:effectExtent l="19050" t="0" r="0" b="0"/>
            <wp:docPr id="31" name="aimg_14822914" descr="https://p0.ssl.qhmsg.com/dr/750__100/t014aa189b1d56db5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822914" descr="https://p0.ssl.qhmsg.com/dr/750__100/t014aa189b1d56db5e3.png"/>
                    <pic:cNvPicPr>
                      <a:picLocks noChangeAspect="1" noChangeArrowheads="1"/>
                    </pic:cNvPicPr>
                  </pic:nvPicPr>
                  <pic:blipFill>
                    <a:blip r:embed="rId11" cstate="print"/>
                    <a:srcRect/>
                    <a:stretch>
                      <a:fillRect/>
                    </a:stretch>
                  </pic:blipFill>
                  <pic:spPr bwMode="auto">
                    <a:xfrm>
                      <a:off x="0" y="0"/>
                      <a:ext cx="7143750" cy="3895725"/>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0000"/>
          <w:kern w:val="0"/>
          <w:sz w:val="24"/>
          <w:szCs w:val="24"/>
        </w:rPr>
        <w:t>2）  如何旋转视频画面？</w:t>
      </w:r>
      <w:r w:rsidRPr="0001391C">
        <w:rPr>
          <w:rFonts w:ascii="微软雅黑" w:eastAsia="微软雅黑" w:hAnsi="微软雅黑" w:cs="宋体" w:hint="eastAsia"/>
          <w:color w:val="434A54"/>
          <w:kern w:val="0"/>
          <w:sz w:val="24"/>
          <w:szCs w:val="24"/>
        </w:rPr>
        <w:br/>
        <w:t>打开快剪辑，在快剪辑欢迎页右上角视频旋转入口内添加视频，即可实现视频旋转功能，随后保存即可。</w:t>
      </w:r>
      <w:r w:rsidRPr="0001391C">
        <w:rPr>
          <w:rFonts w:ascii="微软雅黑" w:eastAsia="微软雅黑" w:hAnsi="微软雅黑" w:cs="宋体" w:hint="eastAsia"/>
          <w:color w:val="434A54"/>
          <w:kern w:val="0"/>
          <w:sz w:val="24"/>
          <w:szCs w:val="24"/>
        </w:rPr>
        <w:br/>
      </w:r>
      <w:r>
        <w:rPr>
          <w:rFonts w:ascii="微软雅黑" w:eastAsia="微软雅黑" w:hAnsi="微软雅黑" w:cs="宋体"/>
          <w:b/>
          <w:bCs/>
          <w:noProof/>
          <w:color w:val="434A54"/>
          <w:kern w:val="0"/>
          <w:sz w:val="24"/>
          <w:szCs w:val="24"/>
        </w:rPr>
        <w:lastRenderedPageBreak/>
        <w:drawing>
          <wp:inline distT="0" distB="0" distL="0" distR="0">
            <wp:extent cx="7143750" cy="2209800"/>
            <wp:effectExtent l="19050" t="0" r="0" b="0"/>
            <wp:docPr id="32" name="aimg_14704092" descr="https://p0.ssl.qhmsg.com/dr/750__70/t0163e05192941cab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704092" descr="https://p0.ssl.qhmsg.com/dr/750__70/t0163e05192941cabe4.png"/>
                    <pic:cNvPicPr>
                      <a:picLocks noChangeAspect="1" noChangeArrowheads="1"/>
                    </pic:cNvPicPr>
                  </pic:nvPicPr>
                  <pic:blipFill>
                    <a:blip r:embed="rId12" cstate="print"/>
                    <a:srcRect/>
                    <a:stretch>
                      <a:fillRect/>
                    </a:stretch>
                  </pic:blipFill>
                  <pic:spPr bwMode="auto">
                    <a:xfrm>
                      <a:off x="0" y="0"/>
                      <a:ext cx="7143750" cy="220980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b/>
          <w:bCs/>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0000"/>
          <w:kern w:val="0"/>
          <w:sz w:val="24"/>
          <w:szCs w:val="24"/>
        </w:rPr>
        <w:t>3）  如何调节视频速度，即调快/减慢视频速度？</w:t>
      </w:r>
      <w:r w:rsidRPr="0001391C">
        <w:rPr>
          <w:rFonts w:ascii="微软雅黑" w:eastAsia="微软雅黑" w:hAnsi="微软雅黑" w:cs="宋体" w:hint="eastAsia"/>
          <w:color w:val="434A54"/>
          <w:kern w:val="0"/>
          <w:sz w:val="24"/>
          <w:szCs w:val="24"/>
        </w:rPr>
        <w:br/>
        <w:t>①快速模式下进入视频片段的基础设置，可以选择不同的视频播放速度。</w:t>
      </w:r>
      <w:r w:rsidRPr="0001391C">
        <w:rPr>
          <w:rFonts w:ascii="微软雅黑" w:eastAsia="微软雅黑" w:hAnsi="微软雅黑" w:cs="宋体" w:hint="eastAsia"/>
          <w:color w:val="434A54"/>
          <w:kern w:val="0"/>
          <w:sz w:val="24"/>
          <w:szCs w:val="24"/>
        </w:rPr>
        <w:br/>
      </w:r>
      <w:r>
        <w:rPr>
          <w:rFonts w:ascii="微软雅黑" w:eastAsia="微软雅黑" w:hAnsi="微软雅黑" w:cs="宋体"/>
          <w:b/>
          <w:bCs/>
          <w:noProof/>
          <w:color w:val="434A54"/>
          <w:kern w:val="0"/>
          <w:sz w:val="24"/>
          <w:szCs w:val="24"/>
        </w:rPr>
        <w:lastRenderedPageBreak/>
        <w:drawing>
          <wp:inline distT="0" distB="0" distL="0" distR="0">
            <wp:extent cx="7143750" cy="4305300"/>
            <wp:effectExtent l="19050" t="0" r="0" b="0"/>
            <wp:docPr id="33" name="aimg_14704101" descr="https://p0.ssl.qhmsg.com/dr/750__70/t013a89f6df06b4d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704101" descr="https://p0.ssl.qhmsg.com/dr/750__70/t013a89f6df06b4d168.png"/>
                    <pic:cNvPicPr>
                      <a:picLocks noChangeAspect="1" noChangeArrowheads="1"/>
                    </pic:cNvPicPr>
                  </pic:nvPicPr>
                  <pic:blipFill>
                    <a:blip r:embed="rId13" cstate="print"/>
                    <a:srcRect/>
                    <a:stretch>
                      <a:fillRect/>
                    </a:stretch>
                  </pic:blipFill>
                  <pic:spPr bwMode="auto">
                    <a:xfrm>
                      <a:off x="0" y="0"/>
                      <a:ext cx="7143750" cy="430530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t>②快剪辑最新版本，专业模式下，新增视频调速功能。点击“调速”按钮调整视频播放速度即可。</w:t>
      </w:r>
      <w:r w:rsidRPr="0001391C">
        <w:rPr>
          <w:rFonts w:ascii="微软雅黑" w:eastAsia="微软雅黑" w:hAnsi="微软雅黑" w:cs="宋体" w:hint="eastAsia"/>
          <w:color w:val="434A54"/>
          <w:kern w:val="0"/>
          <w:sz w:val="24"/>
          <w:szCs w:val="24"/>
        </w:rPr>
        <w:br/>
      </w:r>
      <w:r>
        <w:rPr>
          <w:rFonts w:ascii="微软雅黑" w:eastAsia="微软雅黑" w:hAnsi="微软雅黑" w:cs="宋体"/>
          <w:b/>
          <w:bCs/>
          <w:noProof/>
          <w:color w:val="434A54"/>
          <w:kern w:val="0"/>
          <w:sz w:val="24"/>
          <w:szCs w:val="24"/>
        </w:rPr>
        <w:lastRenderedPageBreak/>
        <w:drawing>
          <wp:inline distT="0" distB="0" distL="0" distR="0">
            <wp:extent cx="7143750" cy="4162425"/>
            <wp:effectExtent l="19050" t="0" r="0" b="0"/>
            <wp:docPr id="34" name="aimg_14802482" descr="https://p0.ssl.qhmsg.com/dr/750__70/t01fa365568f7b92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802482" descr="https://p0.ssl.qhmsg.com/dr/750__70/t01fa365568f7b92973.png"/>
                    <pic:cNvPicPr>
                      <a:picLocks noChangeAspect="1" noChangeArrowheads="1"/>
                    </pic:cNvPicPr>
                  </pic:nvPicPr>
                  <pic:blipFill>
                    <a:blip r:embed="rId14" cstate="print"/>
                    <a:srcRect/>
                    <a:stretch>
                      <a:fillRect/>
                    </a:stretch>
                  </pic:blipFill>
                  <pic:spPr bwMode="auto">
                    <a:xfrm>
                      <a:off x="0" y="0"/>
                      <a:ext cx="7143750" cy="4162425"/>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b/>
          <w:bCs/>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0000"/>
          <w:kern w:val="0"/>
          <w:sz w:val="24"/>
          <w:szCs w:val="24"/>
        </w:rPr>
        <w:t>4）  在电脑编辑好的视频，如何快速推送到手机？</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t>编辑好的视频导出后，在视频分享页面选择推送到手机，按操作使用手机快剪辑app绑定设备，推送至手机即可。（登录手机版快剪辑，在“个人主页-收到视频”中可查看该视频并下载保存到本地相册）</w:t>
      </w:r>
      <w:r w:rsidRPr="0001391C">
        <w:rPr>
          <w:rFonts w:ascii="微软雅黑" w:eastAsia="微软雅黑" w:hAnsi="微软雅黑" w:cs="宋体" w:hint="eastAsia"/>
          <w:color w:val="434A54"/>
          <w:kern w:val="0"/>
          <w:sz w:val="24"/>
          <w:szCs w:val="24"/>
        </w:rPr>
        <w:br/>
      </w:r>
      <w:r>
        <w:rPr>
          <w:rFonts w:ascii="微软雅黑" w:eastAsia="微软雅黑" w:hAnsi="微软雅黑" w:cs="宋体"/>
          <w:b/>
          <w:bCs/>
          <w:noProof/>
          <w:color w:val="00BFFF"/>
          <w:kern w:val="0"/>
          <w:sz w:val="24"/>
          <w:szCs w:val="24"/>
        </w:rPr>
        <w:lastRenderedPageBreak/>
        <w:drawing>
          <wp:inline distT="0" distB="0" distL="0" distR="0">
            <wp:extent cx="4324350" cy="3362325"/>
            <wp:effectExtent l="19050" t="0" r="0" b="0"/>
            <wp:docPr id="35" name="aimg_14704105" descr="https://p0.ssl.qhmsg.com/dr/454__100/t01e6e5ea6e8f31b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704105" descr="https://p0.ssl.qhmsg.com/dr/454__100/t01e6e5ea6e8f31b979.png"/>
                    <pic:cNvPicPr>
                      <a:picLocks noChangeAspect="1" noChangeArrowheads="1"/>
                    </pic:cNvPicPr>
                  </pic:nvPicPr>
                  <pic:blipFill>
                    <a:blip r:embed="rId15" cstate="print"/>
                    <a:srcRect/>
                    <a:stretch>
                      <a:fillRect/>
                    </a:stretch>
                  </pic:blipFill>
                  <pic:spPr bwMode="auto">
                    <a:xfrm>
                      <a:off x="0" y="0"/>
                      <a:ext cx="4324350" cy="3362325"/>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b/>
          <w:bCs/>
          <w:color w:val="00BFFF"/>
          <w:kern w:val="0"/>
          <w:sz w:val="24"/>
          <w:szCs w:val="24"/>
        </w:rPr>
        <w:br/>
      </w:r>
      <w:r w:rsidRPr="0001391C">
        <w:rPr>
          <w:rFonts w:ascii="微软雅黑" w:eastAsia="微软雅黑" w:hAnsi="微软雅黑" w:cs="宋体" w:hint="eastAsia"/>
          <w:color w:val="434A54"/>
          <w:kern w:val="0"/>
          <w:sz w:val="24"/>
          <w:szCs w:val="24"/>
        </w:rPr>
        <w:br/>
      </w:r>
      <w:r>
        <w:rPr>
          <w:rFonts w:ascii="微软雅黑" w:eastAsia="微软雅黑" w:hAnsi="微软雅黑" w:cs="宋体"/>
          <w:b/>
          <w:bCs/>
          <w:noProof/>
          <w:color w:val="00BFFF"/>
          <w:kern w:val="0"/>
          <w:sz w:val="24"/>
          <w:szCs w:val="24"/>
        </w:rPr>
        <w:lastRenderedPageBreak/>
        <w:drawing>
          <wp:inline distT="0" distB="0" distL="0" distR="0">
            <wp:extent cx="2276475" cy="3600450"/>
            <wp:effectExtent l="19050" t="0" r="9525" b="0"/>
            <wp:docPr id="36" name="aimg_14704106" descr="https://p0.ssl.qhmsg.com/dr/239__100/t012ba172ccd73a30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704106" descr="https://p0.ssl.qhmsg.com/dr/239__100/t012ba172ccd73a30bc.png"/>
                    <pic:cNvPicPr>
                      <a:picLocks noChangeAspect="1" noChangeArrowheads="1"/>
                    </pic:cNvPicPr>
                  </pic:nvPicPr>
                  <pic:blipFill>
                    <a:blip r:embed="rId16" cstate="print"/>
                    <a:srcRect/>
                    <a:stretch>
                      <a:fillRect/>
                    </a:stretch>
                  </pic:blipFill>
                  <pic:spPr bwMode="auto">
                    <a:xfrm>
                      <a:off x="0" y="0"/>
                      <a:ext cx="2276475" cy="360045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b/>
          <w:bCs/>
          <w:color w:val="00BFFF"/>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0000"/>
          <w:kern w:val="0"/>
          <w:sz w:val="24"/>
          <w:szCs w:val="24"/>
        </w:rPr>
        <w:t>5）  如何更换绑定的分享平台？</w:t>
      </w:r>
      <w:r w:rsidRPr="0001391C">
        <w:rPr>
          <w:rFonts w:ascii="微软雅黑" w:eastAsia="微软雅黑" w:hAnsi="微软雅黑" w:cs="宋体" w:hint="eastAsia"/>
          <w:color w:val="000000"/>
          <w:kern w:val="0"/>
          <w:sz w:val="24"/>
          <w:szCs w:val="24"/>
        </w:rPr>
        <w:br/>
      </w:r>
      <w:r w:rsidRPr="0001391C">
        <w:rPr>
          <w:rFonts w:ascii="微软雅黑" w:eastAsia="微软雅黑" w:hAnsi="微软雅黑" w:cs="宋体" w:hint="eastAsia"/>
          <w:color w:val="2F4F4F"/>
          <w:kern w:val="0"/>
          <w:sz w:val="24"/>
          <w:szCs w:val="24"/>
        </w:rPr>
        <w:t>在分享界面点击红色解除绑定后，再点击该平台绑定新账号即可</w:t>
      </w:r>
      <w:r w:rsidRPr="0001391C">
        <w:rPr>
          <w:rFonts w:ascii="微软雅黑" w:eastAsia="微软雅黑" w:hAnsi="微软雅黑" w:cs="宋体" w:hint="eastAsia"/>
          <w:color w:val="434A54"/>
          <w:kern w:val="0"/>
          <w:sz w:val="24"/>
          <w:szCs w:val="24"/>
        </w:rPr>
        <w:br/>
      </w:r>
      <w:r>
        <w:rPr>
          <w:rFonts w:ascii="微软雅黑" w:eastAsia="微软雅黑" w:hAnsi="微软雅黑" w:cs="宋体"/>
          <w:b/>
          <w:bCs/>
          <w:noProof/>
          <w:color w:val="00BFFF"/>
          <w:kern w:val="0"/>
          <w:sz w:val="24"/>
          <w:szCs w:val="24"/>
        </w:rPr>
        <w:lastRenderedPageBreak/>
        <w:drawing>
          <wp:inline distT="0" distB="0" distL="0" distR="0">
            <wp:extent cx="7143750" cy="5562600"/>
            <wp:effectExtent l="19050" t="0" r="0" b="0"/>
            <wp:docPr id="37" name="aimg_14723384" descr="https://p0.ssl.qhmsg.com/dr/750__100/t0191ca9719390a7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723384" descr="https://p0.ssl.qhmsg.com/dr/750__100/t0191ca9719390a71e6.png"/>
                    <pic:cNvPicPr>
                      <a:picLocks noChangeAspect="1" noChangeArrowheads="1"/>
                    </pic:cNvPicPr>
                  </pic:nvPicPr>
                  <pic:blipFill>
                    <a:blip r:embed="rId17" cstate="print"/>
                    <a:srcRect/>
                    <a:stretch>
                      <a:fillRect/>
                    </a:stretch>
                  </pic:blipFill>
                  <pic:spPr bwMode="auto">
                    <a:xfrm>
                      <a:off x="0" y="0"/>
                      <a:ext cx="7143750" cy="556260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434A54"/>
          <w:kern w:val="0"/>
          <w:sz w:val="24"/>
          <w:szCs w:val="24"/>
        </w:rPr>
        <w:t>6）  关于“添加字幕”的一些基本功能位置在哪里？</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lastRenderedPageBreak/>
        <w:t>a、专业模式下——添加字幕——VLOG分类——选择“输入大标题”自定义字体、效果、颜色</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drawing>
          <wp:inline distT="0" distB="0" distL="0" distR="0">
            <wp:extent cx="7143750" cy="3581400"/>
            <wp:effectExtent l="19050" t="0" r="0" b="0"/>
            <wp:docPr id="38" name="aimg_14900569" descr="https://p0.ssl.qhmsg.com/dr/750__100/t019122ede4a4659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900569" descr="https://p0.ssl.qhmsg.com/dr/750__100/t019122ede4a4659cab.jpg"/>
                    <pic:cNvPicPr>
                      <a:picLocks noChangeAspect="1" noChangeArrowheads="1"/>
                    </pic:cNvPicPr>
                  </pic:nvPicPr>
                  <pic:blipFill>
                    <a:blip r:embed="rId18" cstate="print"/>
                    <a:srcRect/>
                    <a:stretch>
                      <a:fillRect/>
                    </a:stretch>
                  </pic:blipFill>
                  <pic:spPr bwMode="auto">
                    <a:xfrm>
                      <a:off x="0" y="0"/>
                      <a:ext cx="7143750" cy="358140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t>b、快速模式下——点编辑视频片段——特效字幕——添加字幕后点击“小铅笔”编辑按钮，可自定义字体、大小、颜色、文本颜色、动画效果、出现及持续时间等</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lastRenderedPageBreak/>
        <w:drawing>
          <wp:inline distT="0" distB="0" distL="0" distR="0">
            <wp:extent cx="7143750" cy="4248150"/>
            <wp:effectExtent l="19050" t="0" r="0" b="0"/>
            <wp:docPr id="39" name="aimg_14900580" descr="https://p0.ssl.qhmsg.com/dr/750__100/t010ebf363549678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900580" descr="https://p0.ssl.qhmsg.com/dr/750__100/t010ebf36354967878b.png"/>
                    <pic:cNvPicPr>
                      <a:picLocks noChangeAspect="1" noChangeArrowheads="1"/>
                    </pic:cNvPicPr>
                  </pic:nvPicPr>
                  <pic:blipFill>
                    <a:blip r:embed="rId19" cstate="print"/>
                    <a:srcRect/>
                    <a:stretch>
                      <a:fillRect/>
                    </a:stretch>
                  </pic:blipFill>
                  <pic:spPr bwMode="auto">
                    <a:xfrm>
                      <a:off x="0" y="0"/>
                      <a:ext cx="7143750" cy="424815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t>c、多行字幕：专业模式下——添加字幕——“资讯”分类——可选择“多行字幕”</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lastRenderedPageBreak/>
        <w:drawing>
          <wp:inline distT="0" distB="0" distL="0" distR="0">
            <wp:extent cx="7143750" cy="3105150"/>
            <wp:effectExtent l="19050" t="0" r="0" b="0"/>
            <wp:docPr id="40" name="aimg_14900587" descr="https://p0.ssl.qhmsg.com/dr/750__100/t0173e87270a02af0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900587" descr="https://p0.ssl.qhmsg.com/dr/750__100/t0173e87270a02af0bd.png"/>
                    <pic:cNvPicPr>
                      <a:picLocks noChangeAspect="1" noChangeArrowheads="1"/>
                    </pic:cNvPicPr>
                  </pic:nvPicPr>
                  <pic:blipFill>
                    <a:blip r:embed="rId20" cstate="print"/>
                    <a:srcRect/>
                    <a:stretch>
                      <a:fillRect/>
                    </a:stretch>
                  </pic:blipFill>
                  <pic:spPr bwMode="auto">
                    <a:xfrm>
                      <a:off x="0" y="0"/>
                      <a:ext cx="7143750" cy="310515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t>d、竖排字幕&amp;滚动字幕：专业模式下——添加字幕——“其他”分类下可进行自主选择</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drawing>
          <wp:inline distT="0" distB="0" distL="0" distR="0">
            <wp:extent cx="7143750" cy="2514600"/>
            <wp:effectExtent l="19050" t="0" r="0" b="0"/>
            <wp:docPr id="41" name="aimg_14900591" descr="https://p0.ssl.qhmsg.com/dr/750__100/t0100ba8d02d37da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900591" descr="https://p0.ssl.qhmsg.com/dr/750__100/t0100ba8d02d37da5be.jpg"/>
                    <pic:cNvPicPr>
                      <a:picLocks noChangeAspect="1" noChangeArrowheads="1"/>
                    </pic:cNvPicPr>
                  </pic:nvPicPr>
                  <pic:blipFill>
                    <a:blip r:embed="rId21" cstate="print"/>
                    <a:srcRect/>
                    <a:stretch>
                      <a:fillRect/>
                    </a:stretch>
                  </pic:blipFill>
                  <pic:spPr bwMode="auto">
                    <a:xfrm>
                      <a:off x="0" y="0"/>
                      <a:ext cx="7143750" cy="251460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000000"/>
          <w:kern w:val="0"/>
          <w:sz w:val="24"/>
          <w:szCs w:val="24"/>
        </w:rPr>
        <w:br/>
      </w:r>
      <w:r w:rsidRPr="0001391C">
        <w:rPr>
          <w:rFonts w:ascii="微软雅黑" w:eastAsia="微软雅黑" w:hAnsi="微软雅黑" w:cs="宋体" w:hint="eastAsia"/>
          <w:b/>
          <w:bCs/>
          <w:color w:val="000000"/>
          <w:kern w:val="0"/>
          <w:sz w:val="24"/>
          <w:szCs w:val="24"/>
        </w:rPr>
        <w:lastRenderedPageBreak/>
        <w:t>7）  是否可以自定义水印？</w:t>
      </w:r>
      <w:r w:rsidRPr="0001391C">
        <w:rPr>
          <w:rFonts w:ascii="微软雅黑" w:eastAsia="微软雅黑" w:hAnsi="微软雅黑" w:cs="宋体" w:hint="eastAsia"/>
          <w:color w:val="434A54"/>
          <w:kern w:val="0"/>
          <w:sz w:val="24"/>
          <w:szCs w:val="24"/>
        </w:rPr>
        <w:br/>
        <w:t>如图所示：</w:t>
      </w:r>
      <w:r w:rsidRPr="0001391C">
        <w:rPr>
          <w:rFonts w:ascii="微软雅黑" w:eastAsia="微软雅黑" w:hAnsi="微软雅黑" w:cs="宋体" w:hint="eastAsia"/>
          <w:color w:val="434A54"/>
          <w:kern w:val="0"/>
          <w:sz w:val="24"/>
          <w:szCs w:val="24"/>
        </w:rPr>
        <w:br/>
        <w:t>a、可以选择是否加水印；</w:t>
      </w:r>
      <w:r w:rsidRPr="0001391C">
        <w:rPr>
          <w:rFonts w:ascii="微软雅黑" w:eastAsia="微软雅黑" w:hAnsi="微软雅黑" w:cs="宋体" w:hint="eastAsia"/>
          <w:color w:val="434A54"/>
          <w:kern w:val="0"/>
          <w:sz w:val="24"/>
          <w:szCs w:val="24"/>
        </w:rPr>
        <w:br/>
        <w:t>b、点击“更换图片”，替换为自己的logo图，可添加个人水印，建议图片尺寸在500*500以内；</w:t>
      </w:r>
      <w:r w:rsidRPr="0001391C">
        <w:rPr>
          <w:rFonts w:ascii="微软雅黑" w:eastAsia="微软雅黑" w:hAnsi="微软雅黑" w:cs="宋体" w:hint="eastAsia"/>
          <w:color w:val="434A54"/>
          <w:kern w:val="0"/>
          <w:sz w:val="24"/>
          <w:szCs w:val="24"/>
        </w:rPr>
        <w:br/>
        <w:t>c、支持添加文字水印，以及水印文字加阴影</w:t>
      </w:r>
      <w:r w:rsidRPr="0001391C">
        <w:rPr>
          <w:rFonts w:ascii="微软雅黑" w:eastAsia="微软雅黑" w:hAnsi="微软雅黑" w:cs="宋体" w:hint="eastAsia"/>
          <w:color w:val="434A54"/>
          <w:kern w:val="0"/>
          <w:sz w:val="24"/>
          <w:szCs w:val="24"/>
        </w:rPr>
        <w:br/>
        <w:t>d、点击“位置”，可以自定义水印位置</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lastRenderedPageBreak/>
        <w:drawing>
          <wp:inline distT="0" distB="0" distL="0" distR="0">
            <wp:extent cx="7143750" cy="4276725"/>
            <wp:effectExtent l="19050" t="0" r="0" b="0"/>
            <wp:docPr id="42" name="aimg_14900611" descr="https://p0.ssl.qhmsg.com/dr/750__100/t01a3b7ab0a9363c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900611" descr="https://p0.ssl.qhmsg.com/dr/750__100/t01a3b7ab0a9363c306.jpg"/>
                    <pic:cNvPicPr>
                      <a:picLocks noChangeAspect="1" noChangeArrowheads="1"/>
                    </pic:cNvPicPr>
                  </pic:nvPicPr>
                  <pic:blipFill>
                    <a:blip r:embed="rId22" cstate="print"/>
                    <a:srcRect/>
                    <a:stretch>
                      <a:fillRect/>
                    </a:stretch>
                  </pic:blipFill>
                  <pic:spPr bwMode="auto">
                    <a:xfrm>
                      <a:off x="0" y="0"/>
                      <a:ext cx="7143750" cy="4276725"/>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0000"/>
          <w:kern w:val="0"/>
          <w:sz w:val="24"/>
          <w:szCs w:val="24"/>
        </w:rPr>
        <w:t>8）  是否可单独导出音频？</w:t>
      </w:r>
      <w:r w:rsidRPr="0001391C">
        <w:rPr>
          <w:rFonts w:ascii="微软雅黑" w:eastAsia="微软雅黑" w:hAnsi="微软雅黑" w:cs="宋体" w:hint="eastAsia"/>
          <w:color w:val="434A54"/>
          <w:kern w:val="0"/>
          <w:sz w:val="24"/>
          <w:szCs w:val="24"/>
        </w:rPr>
        <w:br/>
        <w:t>可以。目前快剪辑支持设置导出视频、GIF、音频三种。如图：</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lastRenderedPageBreak/>
        <w:drawing>
          <wp:inline distT="0" distB="0" distL="0" distR="0">
            <wp:extent cx="7143750" cy="4371975"/>
            <wp:effectExtent l="19050" t="0" r="0" b="0"/>
            <wp:docPr id="43" name="aimg_14900624" descr="https://p0.ssl.qhmsg.com/dr/750__100/t019b4bab952874f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900624" descr="https://p0.ssl.qhmsg.com/dr/750__100/t019b4bab952874f652.jpg"/>
                    <pic:cNvPicPr>
                      <a:picLocks noChangeAspect="1" noChangeArrowheads="1"/>
                    </pic:cNvPicPr>
                  </pic:nvPicPr>
                  <pic:blipFill>
                    <a:blip r:embed="rId23" cstate="print"/>
                    <a:srcRect/>
                    <a:stretch>
                      <a:fillRect/>
                    </a:stretch>
                  </pic:blipFill>
                  <pic:spPr bwMode="auto">
                    <a:xfrm>
                      <a:off x="0" y="0"/>
                      <a:ext cx="7143750" cy="4371975"/>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BFFF"/>
          <w:kern w:val="0"/>
          <w:sz w:val="24"/>
          <w:szCs w:val="24"/>
        </w:rPr>
        <w:t>Q3.  常见问题汇总</w:t>
      </w:r>
      <w:r w:rsidRPr="0001391C">
        <w:rPr>
          <w:rFonts w:ascii="微软雅黑" w:eastAsia="微软雅黑" w:hAnsi="微软雅黑" w:cs="宋体" w:hint="eastAsia"/>
          <w:b/>
          <w:bCs/>
          <w:color w:val="000000"/>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0000"/>
          <w:kern w:val="0"/>
          <w:sz w:val="24"/>
          <w:szCs w:val="24"/>
        </w:rPr>
        <w:t>1）  录屏画面卡，怎么解决？</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lastRenderedPageBreak/>
        <w:br/>
        <w:t>无论是录制视频还是剪辑视频都需要硬件配置相对较好的电脑才能保证操作流畅。推荐您在台式机或非超薄的笔记本上安装使用快剪辑。同时最好拥有i5以上的CPU和4G以上的内存。</w:t>
      </w:r>
      <w:r w:rsidRPr="0001391C">
        <w:rPr>
          <w:rFonts w:ascii="微软雅黑" w:eastAsia="微软雅黑" w:hAnsi="微软雅黑" w:cs="宋体" w:hint="eastAsia"/>
          <w:color w:val="434A54"/>
          <w:kern w:val="0"/>
          <w:sz w:val="24"/>
          <w:szCs w:val="24"/>
        </w:rPr>
        <w:br/>
        <w:t>如果您在录制高清视频的过程中感受到明显卡顿，或录制出的视频中有缺帧、白屏等现象，可以尝试切换到标清录制以降低对系统性能的要求。</w:t>
      </w:r>
      <w:r w:rsidRPr="0001391C">
        <w:rPr>
          <w:rFonts w:ascii="微软雅黑" w:eastAsia="微软雅黑" w:hAnsi="微软雅黑" w:cs="宋体" w:hint="eastAsia"/>
          <w:color w:val="434A54"/>
          <w:kern w:val="0"/>
          <w:sz w:val="24"/>
          <w:szCs w:val="24"/>
        </w:rPr>
        <w:br/>
        <w:t>(补充说明：如果您的cpu型号结尾有U、Y等字样，代表着cpu性能可能较差，无法完成高清视频的录制。)</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0000"/>
          <w:kern w:val="0"/>
          <w:sz w:val="24"/>
          <w:szCs w:val="24"/>
        </w:rPr>
        <w:t>2）  导出时间慢，怎么破？</w:t>
      </w:r>
      <w:r w:rsidRPr="0001391C">
        <w:rPr>
          <w:rFonts w:ascii="微软雅黑" w:eastAsia="微软雅黑" w:hAnsi="微软雅黑" w:cs="宋体" w:hint="eastAsia"/>
          <w:color w:val="434A54"/>
          <w:kern w:val="0"/>
          <w:sz w:val="24"/>
          <w:szCs w:val="24"/>
        </w:rPr>
        <w:br/>
        <w:t>导出视频也是一种对电脑性能要求较高的操作，一般跟视频的质量和时长成正比。如果剩余导出时间较长，您可以考虑降低一下输出文件的质量以换取更快的导出速度。</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drawing>
          <wp:inline distT="0" distB="0" distL="0" distR="0">
            <wp:extent cx="6772275" cy="2400300"/>
            <wp:effectExtent l="19050" t="0" r="9525" b="0"/>
            <wp:docPr id="44" name="aimg_14239022" descr="https://p0.ssl.qhmsg.com/dr/711__100/t019aceeb3802e71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239022" descr="https://p0.ssl.qhmsg.com/dr/711__100/t019aceeb3802e71c18.png"/>
                    <pic:cNvPicPr>
                      <a:picLocks noChangeAspect="1" noChangeArrowheads="1"/>
                    </pic:cNvPicPr>
                  </pic:nvPicPr>
                  <pic:blipFill>
                    <a:blip r:embed="rId24" cstate="print"/>
                    <a:srcRect/>
                    <a:stretch>
                      <a:fillRect/>
                    </a:stretch>
                  </pic:blipFill>
                  <pic:spPr bwMode="auto">
                    <a:xfrm>
                      <a:off x="0" y="0"/>
                      <a:ext cx="6772275" cy="240030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t>如上图所示，您可以降低码率、分辨率和帧数。</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lastRenderedPageBreak/>
        <w:br/>
      </w:r>
      <w:r w:rsidRPr="0001391C">
        <w:rPr>
          <w:rFonts w:ascii="微软雅黑" w:eastAsia="微软雅黑" w:hAnsi="微软雅黑" w:cs="宋体" w:hint="eastAsia"/>
          <w:b/>
          <w:bCs/>
          <w:color w:val="000000"/>
          <w:kern w:val="0"/>
          <w:sz w:val="24"/>
          <w:szCs w:val="24"/>
        </w:rPr>
        <w:t>3）  浏览器录制小视频，录制后只有画面，没有声音，怎么破？</w:t>
      </w:r>
      <w:r w:rsidRPr="0001391C">
        <w:rPr>
          <w:rFonts w:ascii="微软雅黑" w:eastAsia="微软雅黑" w:hAnsi="微软雅黑" w:cs="宋体" w:hint="eastAsia"/>
          <w:color w:val="434A54"/>
          <w:kern w:val="0"/>
          <w:sz w:val="24"/>
          <w:szCs w:val="24"/>
        </w:rPr>
        <w:br/>
        <w:t>宝宝们检查更新，升级最新版本浏览器（360se9.1.0.422 版本及以上），即可解决录制视频“只有画面没有声音”的问题啦~</w:t>
      </w:r>
      <w:r w:rsidRPr="0001391C">
        <w:rPr>
          <w:rFonts w:ascii="微软雅黑" w:eastAsia="微软雅黑" w:hAnsi="微软雅黑" w:cs="宋体" w:hint="eastAsia"/>
          <w:color w:val="434A54"/>
          <w:kern w:val="0"/>
          <w:sz w:val="24"/>
          <w:szCs w:val="24"/>
        </w:rPr>
        <w:br/>
        <w:t>官网下载链接：https://browser.360.cn/se/</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0000"/>
          <w:kern w:val="0"/>
          <w:sz w:val="24"/>
          <w:szCs w:val="24"/>
        </w:rPr>
        <w:t>4）导入素材后预览界面白屏，怎么解决？</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t>★如出现此类问题，请按照以下方法尝试解决：</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t>1）升级快剪辑到最新版本后再试一下是否还会出现该问题，官网下载地址：</w:t>
      </w:r>
      <w:hyperlink r:id="rId25" w:tgtFrame="_blank" w:history="1">
        <w:r w:rsidRPr="0001391C">
          <w:rPr>
            <w:rFonts w:ascii="微软雅黑" w:eastAsia="微软雅黑" w:hAnsi="微软雅黑" w:cs="宋体" w:hint="eastAsia"/>
            <w:color w:val="B7262D"/>
            <w:kern w:val="0"/>
            <w:sz w:val="24"/>
            <w:szCs w:val="24"/>
          </w:rPr>
          <w:t>http://se.360.cn/welcome/wel_kjj_2.html</w:t>
        </w:r>
      </w:hyperlink>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t>2）点击右上角“设置”，在基本设置中取消勾选播放时使用硬件编码，完全退出快剪辑后再重新启动，看是否还会出现该问题</w:t>
      </w:r>
      <w:r w:rsidRPr="0001391C">
        <w:rPr>
          <w:rFonts w:ascii="微软雅黑" w:eastAsia="微软雅黑" w:hAnsi="微软雅黑" w:cs="宋体" w:hint="eastAsia"/>
          <w:color w:val="434A54"/>
          <w:kern w:val="0"/>
          <w:sz w:val="24"/>
          <w:szCs w:val="24"/>
        </w:rPr>
        <w:br/>
      </w:r>
      <w:r>
        <w:rPr>
          <w:rFonts w:ascii="微软雅黑" w:eastAsia="微软雅黑" w:hAnsi="微软雅黑" w:cs="宋体"/>
          <w:b/>
          <w:bCs/>
          <w:noProof/>
          <w:color w:val="000000"/>
          <w:kern w:val="0"/>
          <w:sz w:val="24"/>
          <w:szCs w:val="24"/>
        </w:rPr>
        <w:lastRenderedPageBreak/>
        <w:drawing>
          <wp:inline distT="0" distB="0" distL="0" distR="0">
            <wp:extent cx="7143750" cy="4552950"/>
            <wp:effectExtent l="19050" t="0" r="0" b="0"/>
            <wp:docPr id="45" name="aimg_14802530" descr="https://p0.ssl.qhmsg.com/dr/750__100/t018740a1e87f51a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802530" descr="https://p0.ssl.qhmsg.com/dr/750__100/t018740a1e87f51a887.png"/>
                    <pic:cNvPicPr>
                      <a:picLocks noChangeAspect="1" noChangeArrowheads="1"/>
                    </pic:cNvPicPr>
                  </pic:nvPicPr>
                  <pic:blipFill>
                    <a:blip r:embed="rId26" cstate="print"/>
                    <a:srcRect/>
                    <a:stretch>
                      <a:fillRect/>
                    </a:stretch>
                  </pic:blipFill>
                  <pic:spPr bwMode="auto">
                    <a:xfrm>
                      <a:off x="0" y="0"/>
                      <a:ext cx="7143750" cy="455295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b/>
          <w:bCs/>
          <w:color w:val="000000"/>
          <w:kern w:val="0"/>
          <w:sz w:val="24"/>
          <w:szCs w:val="24"/>
        </w:rPr>
        <w:br/>
      </w:r>
      <w:r w:rsidRPr="0001391C">
        <w:rPr>
          <w:rFonts w:ascii="微软雅黑" w:eastAsia="微软雅黑" w:hAnsi="微软雅黑" w:cs="宋体" w:hint="eastAsia"/>
          <w:b/>
          <w:bCs/>
          <w:color w:val="000000"/>
          <w:kern w:val="0"/>
          <w:sz w:val="24"/>
          <w:szCs w:val="24"/>
        </w:rPr>
        <w:br/>
      </w:r>
      <w:r w:rsidRPr="0001391C">
        <w:rPr>
          <w:rFonts w:ascii="微软雅黑" w:eastAsia="微软雅黑" w:hAnsi="微软雅黑" w:cs="宋体" w:hint="eastAsia"/>
          <w:b/>
          <w:bCs/>
          <w:color w:val="000000"/>
          <w:kern w:val="0"/>
          <w:sz w:val="24"/>
          <w:szCs w:val="24"/>
        </w:rPr>
        <w:br/>
        <w:t>4）  录制完的视频 / 导出的视频只有声音，没有画面？</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t>①录制完的视频只有声音没有画面：</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t>建议您升级到最新版的浏览器，并在录制的时候降低一下录制的清晰度试一下~</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lastRenderedPageBreak/>
        <w:t>②导出的视频只有声音没有画面：</w:t>
      </w:r>
      <w:r w:rsidRPr="0001391C">
        <w:rPr>
          <w:rFonts w:ascii="微软雅黑" w:eastAsia="微软雅黑" w:hAnsi="微软雅黑" w:cs="宋体" w:hint="eastAsia"/>
          <w:color w:val="434A54"/>
          <w:kern w:val="0"/>
          <w:sz w:val="24"/>
          <w:szCs w:val="24"/>
        </w:rPr>
        <w:br/>
        <w:t>建议您关闭下其他软件，并调整下导出的清晰度或者尺寸等后，尝试进行重新导出，如果问题未能解决请尝试</w:t>
      </w:r>
      <w:r w:rsidRPr="0001391C">
        <w:rPr>
          <w:rFonts w:ascii="微软雅黑" w:eastAsia="微软雅黑" w:hAnsi="微软雅黑" w:cs="宋体" w:hint="eastAsia"/>
          <w:b/>
          <w:bCs/>
          <w:color w:val="434A54"/>
          <w:kern w:val="0"/>
          <w:sz w:val="24"/>
          <w:szCs w:val="24"/>
        </w:rPr>
        <w:t>在设置中取消“导出时硬件编码选项”再导出试试</w:t>
      </w:r>
      <w:r>
        <w:rPr>
          <w:rFonts w:ascii="微软雅黑" w:eastAsia="微软雅黑" w:hAnsi="微软雅黑" w:cs="宋体"/>
          <w:b/>
          <w:bCs/>
          <w:noProof/>
          <w:color w:val="434A54"/>
          <w:kern w:val="0"/>
          <w:sz w:val="24"/>
          <w:szCs w:val="24"/>
        </w:rPr>
        <w:drawing>
          <wp:inline distT="0" distB="0" distL="0" distR="0">
            <wp:extent cx="4619625" cy="2114550"/>
            <wp:effectExtent l="19050" t="0" r="9525" b="0"/>
            <wp:docPr id="46" name="aimg_14804009" descr="https://p0.ssl.qhmsg.com/dr/485__100/t01f78818087c7be7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804009" descr="https://p0.ssl.qhmsg.com/dr/485__100/t01f78818087c7be7ac.png"/>
                    <pic:cNvPicPr>
                      <a:picLocks noChangeAspect="1" noChangeArrowheads="1"/>
                    </pic:cNvPicPr>
                  </pic:nvPicPr>
                  <pic:blipFill>
                    <a:blip r:embed="rId27" cstate="print"/>
                    <a:srcRect/>
                    <a:stretch>
                      <a:fillRect/>
                    </a:stretch>
                  </pic:blipFill>
                  <pic:spPr bwMode="auto">
                    <a:xfrm>
                      <a:off x="0" y="0"/>
                      <a:ext cx="4619625" cy="211455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b/>
          <w:bCs/>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b/>
          <w:bCs/>
          <w:color w:val="000000"/>
          <w:kern w:val="0"/>
          <w:sz w:val="24"/>
          <w:szCs w:val="24"/>
        </w:rPr>
        <w:t>5） 如图，遇到导出视频时跳出弹框显示“melt.exe”已停止工作，怎么办？</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434A54"/>
          <w:kern w:val="0"/>
          <w:sz w:val="24"/>
          <w:szCs w:val="24"/>
        </w:rPr>
        <w:lastRenderedPageBreak/>
        <w:drawing>
          <wp:inline distT="0" distB="0" distL="0" distR="0">
            <wp:extent cx="7143750" cy="5038725"/>
            <wp:effectExtent l="19050" t="0" r="0" b="0"/>
            <wp:docPr id="47" name="aimg_14802559" descr="https://p0.ssl.qhmsg.com/dr/750__70/t018cd602d7f61679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802559" descr="https://p0.ssl.qhmsg.com/dr/750__70/t018cd602d7f616797f.png"/>
                    <pic:cNvPicPr>
                      <a:picLocks noChangeAspect="1" noChangeArrowheads="1"/>
                    </pic:cNvPicPr>
                  </pic:nvPicPr>
                  <pic:blipFill>
                    <a:blip r:embed="rId28" cstate="print"/>
                    <a:srcRect/>
                    <a:stretch>
                      <a:fillRect/>
                    </a:stretch>
                  </pic:blipFill>
                  <pic:spPr bwMode="auto">
                    <a:xfrm>
                      <a:off x="0" y="0"/>
                      <a:ext cx="7143750" cy="5038725"/>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t>遇到上述问题，请尝试在设置中取消“导出时检测硬件编码”的勾选 并尝试重新导出~</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2F4F4F"/>
          <w:kern w:val="0"/>
          <w:sz w:val="24"/>
          <w:szCs w:val="24"/>
        </w:rPr>
        <w:lastRenderedPageBreak/>
        <w:drawing>
          <wp:inline distT="0" distB="0" distL="0" distR="0">
            <wp:extent cx="5114925" cy="4267200"/>
            <wp:effectExtent l="19050" t="0" r="9525" b="0"/>
            <wp:docPr id="48" name="aimg_14802564" descr="https://p0.ssl.qhmsg.com/dr/537__100/t01c4645802730009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802564" descr="https://p0.ssl.qhmsg.com/dr/537__100/t01c46458027300096a.png"/>
                    <pic:cNvPicPr>
                      <a:picLocks noChangeAspect="1" noChangeArrowheads="1"/>
                    </pic:cNvPicPr>
                  </pic:nvPicPr>
                  <pic:blipFill>
                    <a:blip r:embed="rId29" cstate="print"/>
                    <a:srcRect/>
                    <a:stretch>
                      <a:fillRect/>
                    </a:stretch>
                  </pic:blipFill>
                  <pic:spPr bwMode="auto">
                    <a:xfrm>
                      <a:off x="0" y="0"/>
                      <a:ext cx="5114925" cy="426720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2F4F4F"/>
          <w:kern w:val="0"/>
          <w:sz w:val="24"/>
          <w:szCs w:val="24"/>
        </w:rPr>
        <w:br/>
      </w:r>
      <w:r w:rsidRPr="0001391C">
        <w:rPr>
          <w:rFonts w:ascii="微软雅黑" w:eastAsia="微软雅黑" w:hAnsi="微软雅黑" w:cs="宋体" w:hint="eastAsia"/>
          <w:b/>
          <w:bCs/>
          <w:color w:val="434A54"/>
          <w:kern w:val="0"/>
          <w:sz w:val="24"/>
          <w:szCs w:val="24"/>
        </w:rPr>
        <w:br/>
      </w:r>
      <w:r w:rsidRPr="0001391C">
        <w:rPr>
          <w:rFonts w:ascii="微软雅黑" w:eastAsia="微软雅黑" w:hAnsi="微软雅黑" w:cs="宋体" w:hint="eastAsia"/>
          <w:b/>
          <w:bCs/>
          <w:color w:val="2F4F4F"/>
          <w:kern w:val="0"/>
          <w:sz w:val="24"/>
          <w:szCs w:val="24"/>
        </w:rPr>
        <w:t>6）发送到微信或其他平台，为什么不能直接播放，显示未文件格式（或微信朋友圈无法上传）</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t>有小伙伴导出视频后分享给微信好友，显示如下这种文件格式，而不是可以直接预览播放的视频</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2F4F4F"/>
          <w:kern w:val="0"/>
          <w:sz w:val="24"/>
          <w:szCs w:val="24"/>
        </w:rPr>
        <w:lastRenderedPageBreak/>
        <w:drawing>
          <wp:inline distT="0" distB="0" distL="0" distR="0">
            <wp:extent cx="4171950" cy="1133475"/>
            <wp:effectExtent l="19050" t="0" r="0" b="0"/>
            <wp:docPr id="49" name="aimg_14822925" descr="https://p0.ssl.qhmsg.com/dr/438__100/t019216194c57376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822925" descr="https://p0.ssl.qhmsg.com/dr/438__100/t019216194c57376cac.png"/>
                    <pic:cNvPicPr>
                      <a:picLocks noChangeAspect="1" noChangeArrowheads="1"/>
                    </pic:cNvPicPr>
                  </pic:nvPicPr>
                  <pic:blipFill>
                    <a:blip r:embed="rId30" cstate="print"/>
                    <a:srcRect/>
                    <a:stretch>
                      <a:fillRect/>
                    </a:stretch>
                  </pic:blipFill>
                  <pic:spPr bwMode="auto">
                    <a:xfrm>
                      <a:off x="0" y="0"/>
                      <a:ext cx="4171950" cy="1133475"/>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2F4F4F"/>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t>可以尝试在导出文件时取消“将封面写入视频文件”选项</w:t>
      </w:r>
      <w:r w:rsidRPr="0001391C">
        <w:rPr>
          <w:rFonts w:ascii="微软雅黑" w:eastAsia="微软雅黑" w:hAnsi="微软雅黑" w:cs="宋体" w:hint="eastAsia"/>
          <w:color w:val="434A54"/>
          <w:kern w:val="0"/>
          <w:sz w:val="24"/>
          <w:szCs w:val="24"/>
        </w:rPr>
        <w:br/>
      </w:r>
      <w:r>
        <w:rPr>
          <w:rFonts w:ascii="微软雅黑" w:eastAsia="微软雅黑" w:hAnsi="微软雅黑" w:cs="宋体"/>
          <w:noProof/>
          <w:color w:val="2F4F4F"/>
          <w:kern w:val="0"/>
          <w:sz w:val="24"/>
          <w:szCs w:val="24"/>
        </w:rPr>
        <w:lastRenderedPageBreak/>
        <w:drawing>
          <wp:inline distT="0" distB="0" distL="0" distR="0">
            <wp:extent cx="2809875" cy="5276850"/>
            <wp:effectExtent l="19050" t="0" r="9525" b="0"/>
            <wp:docPr id="50" name="aimg_14822926" descr="https://p0.ssl.qhmsg.com/dr/295__100/t0129540e030007b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4822926" descr="https://p0.ssl.qhmsg.com/dr/295__100/t0129540e030007bbcf.png"/>
                    <pic:cNvPicPr>
                      <a:picLocks noChangeAspect="1" noChangeArrowheads="1"/>
                    </pic:cNvPicPr>
                  </pic:nvPicPr>
                  <pic:blipFill>
                    <a:blip r:embed="rId31" cstate="print"/>
                    <a:srcRect/>
                    <a:stretch>
                      <a:fillRect/>
                    </a:stretch>
                  </pic:blipFill>
                  <pic:spPr bwMode="auto">
                    <a:xfrm>
                      <a:off x="0" y="0"/>
                      <a:ext cx="2809875" cy="5276850"/>
                    </a:xfrm>
                    <a:prstGeom prst="rect">
                      <a:avLst/>
                    </a:prstGeom>
                    <a:noFill/>
                    <a:ln w="9525">
                      <a:noFill/>
                      <a:miter lim="800000"/>
                      <a:headEnd/>
                      <a:tailEnd/>
                    </a:ln>
                  </pic:spPr>
                </pic:pic>
              </a:graphicData>
            </a:graphic>
          </wp:inline>
        </w:drawing>
      </w:r>
      <w:r w:rsidRPr="0001391C">
        <w:rPr>
          <w:rFonts w:ascii="微软雅黑" w:eastAsia="微软雅黑" w:hAnsi="微软雅黑" w:cs="宋体" w:hint="eastAsia"/>
          <w:color w:val="2F4F4F"/>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br/>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lastRenderedPageBreak/>
        <w:t>★★★★★★★★★</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2F4F4F"/>
          <w:kern w:val="0"/>
          <w:sz w:val="24"/>
          <w:szCs w:val="24"/>
        </w:rPr>
        <w:br/>
      </w:r>
      <w:r w:rsidRPr="0001391C">
        <w:rPr>
          <w:rFonts w:ascii="微软雅黑" w:eastAsia="微软雅黑" w:hAnsi="微软雅黑" w:cs="宋体" w:hint="eastAsia"/>
          <w:color w:val="434A54"/>
          <w:kern w:val="0"/>
          <w:sz w:val="24"/>
          <w:szCs w:val="24"/>
        </w:rPr>
        <w:t>更详细的使用说明请点击附件下载快剪辑用户手册Beta1.0版。</w:t>
      </w:r>
      <w:r w:rsidRPr="0001391C">
        <w:rPr>
          <w:rFonts w:ascii="微软雅黑" w:eastAsia="微软雅黑" w:hAnsi="微软雅黑" w:cs="宋体" w:hint="eastAsia"/>
          <w:color w:val="434A54"/>
          <w:kern w:val="0"/>
          <w:sz w:val="24"/>
          <w:szCs w:val="24"/>
        </w:rPr>
        <w:br/>
      </w:r>
      <w:r w:rsidRPr="0001391C">
        <w:rPr>
          <w:rFonts w:ascii="微软雅黑" w:eastAsia="微软雅黑" w:hAnsi="微软雅黑" w:cs="宋体" w:hint="eastAsia"/>
          <w:color w:val="434A54"/>
          <w:kern w:val="0"/>
          <w:sz w:val="24"/>
          <w:szCs w:val="24"/>
        </w:rPr>
        <w:br/>
        <w:t>此楼将会持续更新，大家有新问题也可以直接回复此楼提问。</w:t>
      </w:r>
    </w:p>
    <w:p w:rsidR="0082222D" w:rsidRDefault="0082222D"/>
    <w:sectPr w:rsidR="0082222D" w:rsidSect="0001391C">
      <w:pgSz w:w="16838" w:h="11906" w:orient="landscape" w:code="9"/>
      <w:pgMar w:top="720" w:right="720" w:bottom="720" w:left="72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1391C"/>
    <w:rsid w:val="0001391C"/>
    <w:rsid w:val="002C786A"/>
    <w:rsid w:val="0037213E"/>
    <w:rsid w:val="006D2C22"/>
    <w:rsid w:val="0082222D"/>
    <w:rsid w:val="00B75588"/>
    <w:rsid w:val="00C34D38"/>
    <w:rsid w:val="00D80972"/>
    <w:rsid w:val="00EF5F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9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1391C"/>
    <w:rPr>
      <w:b/>
      <w:bCs/>
    </w:rPr>
  </w:style>
  <w:style w:type="character" w:styleId="a4">
    <w:name w:val="Hyperlink"/>
    <w:basedOn w:val="a0"/>
    <w:uiPriority w:val="99"/>
    <w:semiHidden/>
    <w:unhideWhenUsed/>
    <w:rsid w:val="0001391C"/>
    <w:rPr>
      <w:color w:val="0000FF"/>
      <w:u w:val="single"/>
    </w:rPr>
  </w:style>
  <w:style w:type="paragraph" w:styleId="a5">
    <w:name w:val="Balloon Text"/>
    <w:basedOn w:val="a"/>
    <w:link w:val="Char"/>
    <w:uiPriority w:val="99"/>
    <w:semiHidden/>
    <w:unhideWhenUsed/>
    <w:rsid w:val="0001391C"/>
    <w:rPr>
      <w:sz w:val="18"/>
      <w:szCs w:val="18"/>
    </w:rPr>
  </w:style>
  <w:style w:type="character" w:customStyle="1" w:styleId="Char">
    <w:name w:val="批注框文本 Char"/>
    <w:basedOn w:val="a0"/>
    <w:link w:val="a5"/>
    <w:uiPriority w:val="99"/>
    <w:semiHidden/>
    <w:rsid w:val="0001391C"/>
    <w:rPr>
      <w:sz w:val="18"/>
      <w:szCs w:val="18"/>
    </w:rPr>
  </w:style>
</w:styles>
</file>

<file path=word/webSettings.xml><?xml version="1.0" encoding="utf-8"?>
<w:webSettings xmlns:r="http://schemas.openxmlformats.org/officeDocument/2006/relationships" xmlns:w="http://schemas.openxmlformats.org/wordprocessingml/2006/main">
  <w:divs>
    <w:div w:id="31295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e.360.cn/welcome/wel_kjj_2.html"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http://se.360.cn/"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hyperlink" Target="http://se.360.cn/welcome/wel_kjj_2.html"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390</Words>
  <Characters>2226</Characters>
  <Application>Microsoft Office Word</Application>
  <DocSecurity>0</DocSecurity>
  <Lines>18</Lines>
  <Paragraphs>5</Paragraphs>
  <ScaleCrop>false</ScaleCrop>
  <Company/>
  <LinksUpToDate>false</LinksUpToDate>
  <CharactersWithSpaces>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2021-09-03T01:25:00Z</dcterms:created>
  <dcterms:modified xsi:type="dcterms:W3CDTF">2021-09-03T01:26:00Z</dcterms:modified>
</cp:coreProperties>
</file>