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eastAsia="zh-CN"/>
        </w:rPr>
        <w:t>平山幼儿园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eastAsia="zh-CN"/>
        </w:rPr>
        <w:t>刁兴飞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13836408050</w:t>
      </w:r>
      <w:bookmarkStart w:id="0" w:name="_GoBack"/>
      <w:bookmarkEnd w:id="0"/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唐艳丽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苏闪闪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孙园园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刘艳秋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白茹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初禹彤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姜汉阳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王玉莹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刁兴飞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何迎波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kZWIzYWNlNGQxNTk2MmU3MDYyOTc1MWNjM2E2NjQ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3E5B24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310</Characters>
  <Lines>3</Lines>
  <Paragraphs>1</Paragraphs>
  <TotalTime>24</TotalTime>
  <ScaleCrop>false</ScaleCrop>
  <LinksUpToDate>false</LinksUpToDate>
  <CharactersWithSpaces>339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张张张张</cp:lastModifiedBy>
  <cp:lastPrinted>2021-10-13T05:37:00Z</cp:lastPrinted>
  <dcterms:modified xsi:type="dcterms:W3CDTF">2022-09-29T04:08:09Z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74B90EBB565B4C3AB3B0ED293C21008E</vt:lpwstr>
  </property>
</Properties>
</file>