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hint="eastAsia" w:ascii="华文中宋" w:hAnsi="华文中宋" w:eastAsia="华文中宋" w:cs="华文中宋"/>
          <w:b/>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奋斗一中小学部“推门听课”活动计划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w:t>
      </w:r>
      <w:r>
        <w:rPr>
          <w:rFonts w:hint="eastAsia" w:ascii="仿宋" w:hAnsi="仿宋" w:eastAsia="仿宋" w:cs="仿宋"/>
          <w:color w:val="000000" w:themeColor="text1"/>
          <w:sz w:val="32"/>
          <w:szCs w:val="32"/>
          <w:lang w:eastAsia="zh-CN"/>
          <w14:textFill>
            <w14:solidFill>
              <w14:schemeClr w14:val="tx1"/>
            </w14:solidFill>
          </w14:textFill>
        </w:rPr>
        <w:t>贯彻落实</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国家、省、市教育工作会议精神</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兰西</w:t>
      </w:r>
      <w:r>
        <w:rPr>
          <w:rFonts w:hint="eastAsia" w:ascii="仿宋" w:hAnsi="仿宋" w:eastAsia="仿宋" w:cs="仿宋"/>
          <w:color w:val="000000" w:themeColor="text1"/>
          <w:sz w:val="32"/>
          <w:szCs w:val="32"/>
          <w14:textFill>
            <w14:solidFill>
              <w14:schemeClr w14:val="tx1"/>
            </w14:solidFill>
          </w14:textFill>
        </w:rPr>
        <w:t>县中小学“推门听课”活动实施方案》</w:t>
      </w:r>
      <w:r>
        <w:rPr>
          <w:rFonts w:hint="eastAsia" w:ascii="仿宋" w:hAnsi="仿宋" w:eastAsia="仿宋" w:cs="仿宋"/>
          <w:color w:val="000000" w:themeColor="text1"/>
          <w:sz w:val="32"/>
          <w:szCs w:val="32"/>
          <w:lang w:val="en-US" w:eastAsia="zh-CN"/>
          <w14:textFill>
            <w14:solidFill>
              <w14:schemeClr w14:val="tx1"/>
            </w14:solidFill>
          </w14:textFill>
        </w:rPr>
        <w:t>要求</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决定制定奋斗一中“推门听课”活动计划。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eastAsia="zh-CN"/>
          <w14:textFill>
            <w14:solidFill>
              <w14:schemeClr w14:val="tx1"/>
            </w14:solidFill>
          </w14:textFill>
        </w:rPr>
        <w:t>党的二十大精神</w:t>
      </w:r>
      <w:r>
        <w:rPr>
          <w:rFonts w:hint="eastAsia" w:ascii="仿宋" w:hAnsi="仿宋" w:eastAsia="仿宋" w:cs="仿宋"/>
          <w:color w:val="000000" w:themeColor="text1"/>
          <w:sz w:val="32"/>
          <w:szCs w:val="32"/>
          <w14:textFill>
            <w14:solidFill>
              <w14:schemeClr w14:val="tx1"/>
            </w14:solidFill>
          </w14:textFill>
        </w:rPr>
        <w:t>为指导，扎实推进新时代教育评价改革，进一步强化每所学校、每个教师的教学质量意识，促进学校重视常规教学管理，促使教师将新课程理念转化为具体课堂教学行为，重视上好每一节课，切实发挥课堂教学在提高教育教学质量过程中的主阵地作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主要目的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全面提高教师能力水平和</w:t>
      </w:r>
      <w:r>
        <w:rPr>
          <w:rFonts w:hint="eastAsia" w:ascii="仿宋" w:hAnsi="仿宋" w:eastAsia="仿宋" w:cs="仿宋"/>
          <w:color w:val="000000" w:themeColor="text1"/>
          <w:sz w:val="32"/>
          <w:szCs w:val="32"/>
          <w14:textFill>
            <w14:solidFill>
              <w14:schemeClr w14:val="tx1"/>
            </w14:solidFill>
          </w14:textFill>
        </w:rPr>
        <w:t>教学质量，</w:t>
      </w:r>
      <w:r>
        <w:rPr>
          <w:rFonts w:hint="eastAsia" w:ascii="仿宋" w:hAnsi="仿宋" w:eastAsia="仿宋" w:cs="仿宋"/>
          <w:color w:val="000000" w:themeColor="text1"/>
          <w:sz w:val="32"/>
          <w:szCs w:val="32"/>
          <w:lang w:val="en-US" w:eastAsia="zh-CN"/>
          <w14:textFill>
            <w14:solidFill>
              <w14:schemeClr w14:val="tx1"/>
            </w14:solidFill>
          </w14:textFill>
        </w:rPr>
        <w:t>建设高质量教师队伍，</w:t>
      </w:r>
      <w:r>
        <w:rPr>
          <w:rFonts w:hint="eastAsia" w:ascii="仿宋" w:hAnsi="仿宋" w:eastAsia="仿宋" w:cs="仿宋"/>
          <w:color w:val="000000" w:themeColor="text1"/>
          <w:sz w:val="32"/>
          <w:szCs w:val="32"/>
          <w14:textFill>
            <w14:solidFill>
              <w14:schemeClr w14:val="tx1"/>
            </w14:solidFill>
          </w14:textFill>
        </w:rPr>
        <w:t>促进教育</w:t>
      </w:r>
      <w:r>
        <w:rPr>
          <w:rFonts w:hint="eastAsia" w:ascii="仿宋" w:hAnsi="仿宋" w:eastAsia="仿宋" w:cs="仿宋"/>
          <w:color w:val="000000" w:themeColor="text1"/>
          <w:sz w:val="32"/>
          <w:szCs w:val="32"/>
          <w:lang w:val="en-US" w:eastAsia="zh-CN"/>
          <w14:textFill>
            <w14:solidFill>
              <w14:schemeClr w14:val="tx1"/>
            </w14:solidFill>
          </w14:textFill>
        </w:rPr>
        <w:t>优质</w:t>
      </w:r>
      <w:r>
        <w:rPr>
          <w:rFonts w:hint="eastAsia" w:ascii="仿宋" w:hAnsi="仿宋" w:eastAsia="仿宋" w:cs="仿宋"/>
          <w:color w:val="000000" w:themeColor="text1"/>
          <w:sz w:val="32"/>
          <w:szCs w:val="32"/>
          <w14:textFill>
            <w14:solidFill>
              <w14:schemeClr w14:val="tx1"/>
            </w14:solidFill>
          </w14:textFill>
        </w:rPr>
        <w:t>均衡发展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推进</w:t>
      </w:r>
      <w:r>
        <w:rPr>
          <w:rFonts w:hint="eastAsia" w:ascii="仿宋" w:hAnsi="仿宋" w:eastAsia="仿宋" w:cs="仿宋"/>
          <w:color w:val="000000" w:themeColor="text1"/>
          <w:sz w:val="32"/>
          <w:szCs w:val="32"/>
          <w14:textFill>
            <w14:solidFill>
              <w14:schemeClr w14:val="tx1"/>
            </w14:solidFill>
          </w14:textFill>
        </w:rPr>
        <w:t>基础教育改革</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用“推门听课”来随时监控教师每节课的准备情况，检验教师的课堂教学质量。借助“推门听课”活动</w:t>
      </w:r>
      <w:r>
        <w:rPr>
          <w:rFonts w:hint="eastAsia" w:ascii="仿宋" w:hAnsi="仿宋" w:eastAsia="仿宋" w:cs="仿宋"/>
          <w:color w:val="000000" w:themeColor="text1"/>
          <w:sz w:val="32"/>
          <w:szCs w:val="32"/>
          <w14:textFill>
            <w14:solidFill>
              <w14:schemeClr w14:val="tx1"/>
            </w14:solidFill>
          </w14:textFill>
        </w:rPr>
        <w:t>以提高课堂教学有效性为突破口，</w:t>
      </w:r>
      <w:r>
        <w:rPr>
          <w:rFonts w:hint="eastAsia" w:ascii="仿宋" w:hAnsi="仿宋" w:eastAsia="仿宋" w:cs="仿宋"/>
          <w:b w:val="0"/>
          <w:bCs w:val="0"/>
          <w:color w:val="000000" w:themeColor="text1"/>
          <w:sz w:val="32"/>
          <w:szCs w:val="32"/>
          <w14:textFill>
            <w14:solidFill>
              <w14:schemeClr w14:val="tx1"/>
            </w14:solidFill>
          </w14:textFill>
        </w:rPr>
        <w:t>通过听课、评课与研讨、评价意见运用等方式，</w:t>
      </w:r>
      <w:r>
        <w:rPr>
          <w:rFonts w:hint="eastAsia" w:ascii="仿宋" w:hAnsi="仿宋" w:eastAsia="仿宋" w:cs="仿宋"/>
          <w:b w:val="0"/>
          <w:bCs w:val="0"/>
          <w:color w:val="000000" w:themeColor="text1"/>
          <w:sz w:val="32"/>
          <w:szCs w:val="32"/>
          <w:lang w:eastAsia="zh-CN"/>
          <w14:textFill>
            <w14:solidFill>
              <w14:schemeClr w14:val="tx1"/>
            </w14:solidFill>
          </w14:textFill>
        </w:rPr>
        <w:t>带动全体教师研究课堂，反思教学。</w:t>
      </w:r>
      <w:r>
        <w:rPr>
          <w:rFonts w:hint="eastAsia" w:ascii="仿宋" w:hAnsi="仿宋" w:eastAsia="仿宋" w:cs="仿宋"/>
          <w:b w:val="0"/>
          <w:bCs w:val="0"/>
          <w:color w:val="000000" w:themeColor="text1"/>
          <w:sz w:val="32"/>
          <w:szCs w:val="32"/>
          <w:lang w:val="en-US" w:eastAsia="zh-CN"/>
          <w14:textFill>
            <w14:solidFill>
              <w14:schemeClr w14:val="tx1"/>
            </w14:solidFill>
          </w14:textFill>
        </w:rPr>
        <w:t>开启多方位</w:t>
      </w:r>
      <w:r>
        <w:rPr>
          <w:rFonts w:hint="eastAsia" w:ascii="仿宋" w:hAnsi="仿宋" w:eastAsia="仿宋" w:cs="仿宋"/>
          <w:b w:val="0"/>
          <w:bCs w:val="0"/>
          <w:color w:val="000000" w:themeColor="text1"/>
          <w:sz w:val="32"/>
          <w:szCs w:val="32"/>
          <w:lang w:eastAsia="zh-CN"/>
          <w14:textFill>
            <w14:solidFill>
              <w14:schemeClr w14:val="tx1"/>
            </w14:solidFill>
          </w14:textFill>
        </w:rPr>
        <w:t>促进教师教学理念和教学水平</w:t>
      </w:r>
      <w:r>
        <w:rPr>
          <w:rFonts w:hint="eastAsia" w:ascii="仿宋" w:hAnsi="仿宋" w:eastAsia="仿宋" w:cs="仿宋"/>
          <w:b w:val="0"/>
          <w:bCs w:val="0"/>
          <w:color w:val="000000" w:themeColor="text1"/>
          <w:sz w:val="32"/>
          <w:szCs w:val="32"/>
          <w:lang w:val="en-US" w:eastAsia="zh-CN"/>
          <w14:textFill>
            <w14:solidFill>
              <w14:schemeClr w14:val="tx1"/>
            </w14:solidFill>
          </w14:textFill>
        </w:rPr>
        <w:t>提</w:t>
      </w:r>
      <w:r>
        <w:rPr>
          <w:rFonts w:hint="eastAsia" w:ascii="仿宋" w:hAnsi="仿宋" w:eastAsia="仿宋" w:cs="仿宋"/>
          <w:b w:val="0"/>
          <w:bCs w:val="0"/>
          <w:color w:val="000000" w:themeColor="text1"/>
          <w:sz w:val="32"/>
          <w:szCs w:val="32"/>
          <w:lang w:eastAsia="zh-CN"/>
          <w14:textFill>
            <w14:solidFill>
              <w14:schemeClr w14:val="tx1"/>
            </w14:solidFill>
          </w14:textFill>
        </w:rPr>
        <w:t>升</w:t>
      </w:r>
      <w:r>
        <w:rPr>
          <w:rFonts w:hint="eastAsia" w:ascii="仿宋" w:hAnsi="仿宋" w:eastAsia="仿宋" w:cs="仿宋"/>
          <w:b w:val="0"/>
          <w:bCs w:val="0"/>
          <w:color w:val="000000" w:themeColor="text1"/>
          <w:sz w:val="32"/>
          <w:szCs w:val="32"/>
          <w:lang w:val="en-US" w:eastAsia="zh-CN"/>
          <w14:textFill>
            <w14:solidFill>
              <w14:schemeClr w14:val="tx1"/>
            </w14:solidFill>
          </w14:textFill>
        </w:rPr>
        <w:t>模式</w:t>
      </w:r>
      <w:r>
        <w:rPr>
          <w:rFonts w:hint="eastAsia" w:ascii="仿宋" w:hAnsi="仿宋" w:eastAsia="仿宋" w:cs="仿宋"/>
          <w:b w:val="0"/>
          <w:bCs w:val="0"/>
          <w:color w:val="000000" w:themeColor="text1"/>
          <w:sz w:val="32"/>
          <w:szCs w:val="32"/>
          <w:lang w:eastAsia="zh-CN"/>
          <w14:textFill>
            <w14:solidFill>
              <w14:schemeClr w14:val="tx1"/>
            </w14:solidFill>
          </w14:textFill>
        </w:rPr>
        <w:t>，着力打造</w:t>
      </w:r>
      <w:r>
        <w:rPr>
          <w:rFonts w:hint="eastAsia" w:ascii="仿宋" w:hAnsi="仿宋" w:eastAsia="仿宋" w:cs="仿宋"/>
          <w:b w:val="0"/>
          <w:bCs w:val="0"/>
          <w:color w:val="000000" w:themeColor="text1"/>
          <w:sz w:val="32"/>
          <w:szCs w:val="32"/>
          <w14:textFill>
            <w14:solidFill>
              <w14:schemeClr w14:val="tx1"/>
            </w14:solidFill>
          </w14:textFill>
        </w:rPr>
        <w:t>一支</w:t>
      </w:r>
      <w:r>
        <w:rPr>
          <w:rFonts w:hint="eastAsia" w:ascii="仿宋" w:hAnsi="仿宋" w:eastAsia="仿宋" w:cs="仿宋"/>
          <w:b w:val="0"/>
          <w:bCs w:val="0"/>
          <w:color w:val="000000" w:themeColor="text1"/>
          <w:sz w:val="32"/>
          <w:szCs w:val="32"/>
          <w:lang w:eastAsia="zh-CN"/>
          <w14:textFill>
            <w14:solidFill>
              <w14:schemeClr w14:val="tx1"/>
            </w14:solidFill>
          </w14:textFill>
        </w:rPr>
        <w:t>师德高尚</w:t>
      </w:r>
      <w:r>
        <w:rPr>
          <w:rFonts w:hint="eastAsia" w:ascii="仿宋" w:hAnsi="仿宋" w:eastAsia="仿宋" w:cs="仿宋"/>
          <w:color w:val="000000" w:themeColor="text1"/>
          <w:sz w:val="32"/>
          <w:szCs w:val="32"/>
          <w14:textFill>
            <w14:solidFill>
              <w14:schemeClr w14:val="tx1"/>
            </w14:solidFill>
          </w14:textFill>
        </w:rPr>
        <w:t>、业务精良的专业化</w:t>
      </w:r>
      <w:r>
        <w:rPr>
          <w:rFonts w:hint="eastAsia" w:ascii="仿宋" w:hAnsi="仿宋" w:eastAsia="仿宋" w:cs="仿宋"/>
          <w:color w:val="000000" w:themeColor="text1"/>
          <w:sz w:val="32"/>
          <w:szCs w:val="32"/>
          <w:lang w:val="en-US" w:eastAsia="zh-CN"/>
          <w14:textFill>
            <w14:solidFill>
              <w14:schemeClr w14:val="tx1"/>
            </w14:solidFill>
          </w14:textFill>
        </w:rPr>
        <w:t>的高质量</w:t>
      </w:r>
      <w:r>
        <w:rPr>
          <w:rFonts w:hint="eastAsia" w:ascii="仿宋" w:hAnsi="仿宋" w:eastAsia="仿宋" w:cs="仿宋"/>
          <w:color w:val="000000" w:themeColor="text1"/>
          <w:sz w:val="32"/>
          <w:szCs w:val="32"/>
          <w14:textFill>
            <w14:solidFill>
              <w14:schemeClr w14:val="tx1"/>
            </w14:solidFill>
          </w14:textFill>
        </w:rPr>
        <w:t>教师队伍</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具体要求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不打招呼</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以求了解教师日常教学中最真实、最直接的情况，以获得</w:t>
      </w:r>
      <w:r>
        <w:rPr>
          <w:rFonts w:hint="eastAsia" w:ascii="仿宋" w:hAnsi="仿宋" w:eastAsia="仿宋" w:cs="仿宋"/>
          <w:color w:val="000000" w:themeColor="text1"/>
          <w:sz w:val="32"/>
          <w:szCs w:val="32"/>
          <w:lang w:val="en-US" w:eastAsia="zh-CN"/>
          <w14:textFill>
            <w14:solidFill>
              <w14:schemeClr w14:val="tx1"/>
            </w14:solidFill>
          </w14:textFill>
        </w:rPr>
        <w:t>教师</w:t>
      </w:r>
      <w:r>
        <w:rPr>
          <w:rFonts w:hint="eastAsia" w:ascii="仿宋" w:hAnsi="仿宋" w:eastAsia="仿宋" w:cs="仿宋"/>
          <w:color w:val="000000" w:themeColor="text1"/>
          <w:sz w:val="32"/>
          <w:szCs w:val="32"/>
          <w14:textFill>
            <w14:solidFill>
              <w14:schemeClr w14:val="tx1"/>
            </w14:solidFill>
          </w14:textFill>
        </w:rPr>
        <w:t>教学工作全面、客观、真实的情况，从而与</w:t>
      </w:r>
      <w:r>
        <w:rPr>
          <w:rFonts w:hint="eastAsia" w:ascii="仿宋" w:hAnsi="仿宋" w:eastAsia="仿宋" w:cs="仿宋"/>
          <w:color w:val="000000" w:themeColor="text1"/>
          <w:sz w:val="32"/>
          <w:szCs w:val="32"/>
          <w:lang w:val="en-US" w:eastAsia="zh-CN"/>
          <w14:textFill>
            <w14:solidFill>
              <w14:schemeClr w14:val="tx1"/>
            </w14:solidFill>
          </w14:textFill>
        </w:rPr>
        <w:t>教师</w:t>
      </w:r>
      <w:r>
        <w:rPr>
          <w:rFonts w:hint="eastAsia" w:ascii="仿宋" w:hAnsi="仿宋" w:eastAsia="仿宋" w:cs="仿宋"/>
          <w:color w:val="000000" w:themeColor="text1"/>
          <w:sz w:val="32"/>
          <w:szCs w:val="32"/>
          <w14:textFill>
            <w14:solidFill>
              <w14:schemeClr w14:val="tx1"/>
            </w14:solidFill>
          </w14:textFill>
        </w:rPr>
        <w:t>一起总结教学经验和提出进一步发展的思路与对策，达到形成共识、传播经验、促进发展</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目的。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rPr>
          <w:rFonts w:hint="eastAsia" w:ascii="仿宋" w:hAnsi="仿宋" w:eastAsia="仿宋" w:cs="仿宋"/>
          <w:color w:val="000000" w:themeColor="text1"/>
          <w:spacing w:val="0"/>
          <w:position w:val="0"/>
          <w:sz w:val="32"/>
          <w:szCs w:val="32"/>
          <w:shd w:val="clear" w:fill="auto"/>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（二）全员全科参与。所有担课教师以本活动计划为准，做好组别分工，认真准备，排好课表。</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多媒体授课。出课教师必须合理使用信息技术手段辅助课堂教学。</w:t>
      </w:r>
      <w:r>
        <w:rPr>
          <w:rFonts w:hint="eastAsia" w:ascii="仿宋" w:hAnsi="仿宋" w:eastAsia="仿宋" w:cs="仿宋"/>
          <w:color w:val="000000" w:themeColor="text1"/>
          <w:sz w:val="32"/>
          <w:szCs w:val="32"/>
          <w14:textFill>
            <w14:solidFill>
              <w14:schemeClr w14:val="tx1"/>
            </w14:solidFill>
          </w14:textFill>
        </w:rPr>
        <w:t>课堂教学中新课标精神要在教学内容、教学方法、教学手段等方面中体现</w:t>
      </w:r>
      <w:r>
        <w:rPr>
          <w:rFonts w:hint="eastAsia" w:ascii="仿宋" w:hAnsi="仿宋" w:eastAsia="仿宋" w:cs="仿宋"/>
          <w:color w:val="000000" w:themeColor="text1"/>
          <w:sz w:val="32"/>
          <w:szCs w:val="32"/>
          <w:lang w:eastAsia="zh-CN"/>
          <w14:textFill>
            <w14:solidFill>
              <w14:schemeClr w14:val="tx1"/>
            </w14:solidFill>
          </w14:textFill>
        </w:rPr>
        <w:t>。多</w:t>
      </w:r>
      <w:r>
        <w:rPr>
          <w:rFonts w:hint="eastAsia" w:ascii="仿宋" w:hAnsi="仿宋" w:eastAsia="仿宋" w:cs="仿宋"/>
          <w:color w:val="000000" w:themeColor="text1"/>
          <w:sz w:val="32"/>
          <w:szCs w:val="32"/>
          <w14:textFill>
            <w14:solidFill>
              <w14:schemeClr w14:val="tx1"/>
            </w14:solidFill>
          </w14:textFill>
        </w:rPr>
        <w:t>媒体的选择和使用要为落实新课标精神服务，为促进学生的</w:t>
      </w:r>
      <w:r>
        <w:rPr>
          <w:rFonts w:hint="eastAsia" w:ascii="仿宋" w:hAnsi="仿宋" w:eastAsia="仿宋" w:cs="仿宋"/>
          <w:color w:val="000000" w:themeColor="text1"/>
          <w:sz w:val="32"/>
          <w:szCs w:val="32"/>
          <w:lang w:eastAsia="zh-CN"/>
          <w14:textFill>
            <w14:solidFill>
              <w14:schemeClr w14:val="tx1"/>
            </w14:solidFill>
          </w14:textFill>
        </w:rPr>
        <w:t>发展</w:t>
      </w:r>
      <w:r>
        <w:rPr>
          <w:rFonts w:hint="eastAsia" w:ascii="仿宋" w:hAnsi="仿宋" w:eastAsia="仿宋" w:cs="仿宋"/>
          <w:color w:val="000000" w:themeColor="text1"/>
          <w:sz w:val="32"/>
          <w:szCs w:val="32"/>
          <w14:textFill>
            <w14:solidFill>
              <w14:schemeClr w14:val="tx1"/>
            </w14:solidFill>
          </w14:textFill>
        </w:rPr>
        <w:t xml:space="preserve">服务，为提高课堂教学的有效性服务。 </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主管教学领导和本组教师严格遵守听课制度，认真听课，并按照评课标准对出课教师进行评分，不能打人情分，评课结束后把评分表上交给带队领导。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（五）</w:t>
      </w:r>
      <w:r>
        <w:rPr>
          <w:rFonts w:hint="eastAsia" w:ascii="仿宋" w:hAnsi="仿宋" w:eastAsia="仿宋" w:cs="仿宋"/>
          <w:b w:val="0"/>
          <w:bCs w:val="0"/>
          <w:color w:val="000000" w:themeColor="text1"/>
          <w:sz w:val="32"/>
          <w:szCs w:val="32"/>
          <w14:textFill>
            <w14:solidFill>
              <w14:schemeClr w14:val="tx1"/>
            </w14:solidFill>
          </w14:textFill>
        </w:rPr>
        <w:t>建立健全校长、副校长和中层干部听课、任课、评课制度，中小学校长要随时深入课堂，听评课每学期不少于30节；分管教学副校长</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主任每学期听课不少于48节，</w:t>
      </w:r>
      <w:r>
        <w:rPr>
          <w:rFonts w:hint="eastAsia" w:ascii="仿宋" w:hAnsi="仿宋" w:eastAsia="仿宋" w:cs="仿宋"/>
          <w:b w:val="0"/>
          <w:bCs w:val="0"/>
          <w:color w:val="000000" w:themeColor="text1"/>
          <w:kern w:val="0"/>
          <w:sz w:val="32"/>
          <w:szCs w:val="32"/>
          <w14:textFill>
            <w14:solidFill>
              <w14:schemeClr w14:val="tx1"/>
            </w14:solidFill>
          </w14:textFill>
        </w:rPr>
        <w:t>其他领导听评课每学期不少于</w:t>
      </w:r>
      <w:r>
        <w:rPr>
          <w:rFonts w:hint="eastAsia" w:ascii="仿宋" w:hAnsi="仿宋" w:eastAsia="仿宋" w:cs="仿宋"/>
          <w:b w:val="0"/>
          <w:bCs w:val="0"/>
          <w:color w:val="000000" w:themeColor="text1"/>
          <w:sz w:val="32"/>
          <w:szCs w:val="32"/>
          <w14:textFill>
            <w14:solidFill>
              <w14:schemeClr w14:val="tx1"/>
            </w14:solidFill>
          </w14:textFill>
        </w:rPr>
        <w:t>32</w:t>
      </w:r>
      <w:r>
        <w:rPr>
          <w:rFonts w:hint="eastAsia" w:ascii="仿宋" w:hAnsi="仿宋" w:eastAsia="仿宋" w:cs="仿宋"/>
          <w:b w:val="0"/>
          <w:bCs w:val="0"/>
          <w:color w:val="000000" w:themeColor="text1"/>
          <w:kern w:val="0"/>
          <w:sz w:val="32"/>
          <w:szCs w:val="32"/>
          <w14:textFill>
            <w14:solidFill>
              <w14:schemeClr w14:val="tx1"/>
            </w14:solidFill>
          </w14:textFill>
        </w:rPr>
        <w:t>节；</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基层单位专任教师</w:t>
      </w:r>
      <w:r>
        <w:rPr>
          <w:rFonts w:hint="eastAsia" w:ascii="仿宋" w:hAnsi="仿宋" w:eastAsia="仿宋" w:cs="仿宋"/>
          <w:b w:val="0"/>
          <w:bCs w:val="0"/>
          <w:color w:val="000000" w:themeColor="text1"/>
          <w:kern w:val="0"/>
          <w:sz w:val="32"/>
          <w:szCs w:val="32"/>
          <w14:textFill>
            <w14:solidFill>
              <w14:schemeClr w14:val="tx1"/>
            </w14:solidFill>
          </w14:textFill>
        </w:rPr>
        <w:t>听课每学期不少于</w:t>
      </w:r>
      <w:r>
        <w:rPr>
          <w:rFonts w:hint="eastAsia" w:ascii="仿宋" w:hAnsi="仿宋" w:eastAsia="仿宋" w:cs="仿宋"/>
          <w:b w:val="0"/>
          <w:bCs w:val="0"/>
          <w:color w:val="000000" w:themeColor="text1"/>
          <w:sz w:val="32"/>
          <w:szCs w:val="32"/>
          <w14:textFill>
            <w14:solidFill>
              <w14:schemeClr w14:val="tx1"/>
            </w14:solidFill>
          </w14:textFill>
        </w:rPr>
        <w:t>32</w:t>
      </w:r>
      <w:r>
        <w:rPr>
          <w:rFonts w:hint="eastAsia" w:ascii="仿宋" w:hAnsi="仿宋" w:eastAsia="仿宋" w:cs="仿宋"/>
          <w:b w:val="0"/>
          <w:bCs w:val="0"/>
          <w:color w:val="000000" w:themeColor="text1"/>
          <w:kern w:val="0"/>
          <w:sz w:val="32"/>
          <w:szCs w:val="32"/>
          <w14:textFill>
            <w14:solidFill>
              <w14:schemeClr w14:val="tx1"/>
            </w14:solidFill>
          </w14:textFill>
        </w:rPr>
        <w:t>节</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3" w:firstLineChars="200"/>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精准实施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Chars="200" w:firstLine="320" w:firstLineChars="1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组织机构</w:t>
      </w:r>
    </w:p>
    <w:p>
      <w:pPr>
        <w:keepNext w:val="0"/>
        <w:keepLines w:val="0"/>
        <w:pageBreakBefore w:val="0"/>
        <w:widowControl w:val="0"/>
        <w:numPr>
          <w:numId w:val="0"/>
        </w:numPr>
        <w:kinsoku/>
        <w:wordWrap/>
        <w:overflowPunct/>
        <w:topLinePunct w:val="0"/>
        <w:autoSpaceDE/>
        <w:autoSpaceDN/>
        <w:bidi w:val="0"/>
        <w:adjustRightInd/>
        <w:snapToGrid/>
        <w:spacing w:line="540" w:lineRule="exact"/>
        <w:ind w:leftChars="3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  长：张洪儒</w:t>
      </w:r>
    </w:p>
    <w:p>
      <w:pPr>
        <w:keepNext w:val="0"/>
        <w:keepLines w:val="0"/>
        <w:pageBreakBefore w:val="0"/>
        <w:widowControl w:val="0"/>
        <w:numPr>
          <w:numId w:val="0"/>
        </w:numPr>
        <w:kinsoku/>
        <w:wordWrap/>
        <w:overflowPunct/>
        <w:topLinePunct w:val="0"/>
        <w:autoSpaceDE/>
        <w:autoSpaceDN/>
        <w:bidi w:val="0"/>
        <w:adjustRightInd/>
        <w:snapToGrid/>
        <w:spacing w:line="540" w:lineRule="exact"/>
        <w:ind w:leftChars="3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副组长：赵建军 张世伟  刘春龙</w:t>
      </w:r>
    </w:p>
    <w:p>
      <w:pPr>
        <w:keepNext w:val="0"/>
        <w:keepLines w:val="0"/>
        <w:pageBreakBefore w:val="0"/>
        <w:widowControl w:val="0"/>
        <w:numPr>
          <w:numId w:val="0"/>
        </w:numPr>
        <w:kinsoku/>
        <w:wordWrap/>
        <w:overflowPunct/>
        <w:topLinePunct w:val="0"/>
        <w:autoSpaceDE/>
        <w:autoSpaceDN/>
        <w:bidi w:val="0"/>
        <w:adjustRightInd/>
        <w:snapToGrid/>
        <w:spacing w:line="540" w:lineRule="exact"/>
        <w:ind w:leftChars="3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组  员：全体教师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20" w:firstLineChars="1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（二）听课范围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1.小学：语文、数学、英语、科学、道法、音乐、体育、美术、信息技术、劳动、综合实践。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t>听课组别</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1组 语文、音乐、美术。</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2组数学、道法、体育。</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32"/>
          <w:szCs w:val="32"/>
          <w:lang w:val="en-US" w:eastAsia="zh-CN"/>
          <w14:textFill>
            <w14:solidFill>
              <w14:schemeClr w14:val="tx1"/>
            </w14:solidFill>
          </w14:textFill>
        </w:rPr>
        <w:t>3组英语、科学、劳动、综合实践、信息技术；</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四）</w:t>
      </w:r>
      <w:r>
        <w:rPr>
          <w:rFonts w:hint="eastAsia" w:ascii="仿宋" w:hAnsi="仿宋" w:eastAsia="仿宋" w:cs="仿宋"/>
          <w:b w:val="0"/>
          <w:bCs/>
          <w:color w:val="000000" w:themeColor="text1"/>
          <w:spacing w:val="0"/>
          <w:position w:val="0"/>
          <w:sz w:val="32"/>
          <w:szCs w:val="32"/>
          <w:shd w:val="clear" w:fill="auto"/>
          <w14:textFill>
            <w14:solidFill>
              <w14:schemeClr w14:val="tx1"/>
            </w14:solidFill>
          </w14:textFill>
        </w:rPr>
        <w:t>方法步骤</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b/>
          <w:bCs w:val="0"/>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bCs w:val="0"/>
          <w:color w:val="000000" w:themeColor="text1"/>
          <w:spacing w:val="0"/>
          <w:position w:val="0"/>
          <w:sz w:val="32"/>
          <w:szCs w:val="32"/>
          <w:shd w:val="clear" w:fill="auto"/>
          <w14:textFill>
            <w14:solidFill>
              <w14:schemeClr w14:val="tx1"/>
            </w14:solidFill>
          </w14:textFill>
        </w:rPr>
        <w:t>第一阶段：宣传发动（</w:t>
      </w:r>
      <w:r>
        <w:rPr>
          <w:rFonts w:hint="eastAsia" w:ascii="仿宋" w:hAnsi="仿宋" w:eastAsia="仿宋" w:cs="仿宋"/>
          <w:b/>
          <w:bCs w:val="0"/>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bCs w:val="0"/>
          <w:color w:val="000000" w:themeColor="text1"/>
          <w:spacing w:val="0"/>
          <w:position w:val="0"/>
          <w:sz w:val="32"/>
          <w:szCs w:val="32"/>
          <w:shd w:val="clear" w:fill="auto"/>
          <w:lang w:val="en-US" w:eastAsia="zh-CN"/>
          <w14:textFill>
            <w14:solidFill>
              <w14:schemeClr w14:val="tx1"/>
            </w14:solidFill>
          </w14:textFill>
        </w:rPr>
        <w:t>13</w:t>
      </w:r>
      <w:r>
        <w:rPr>
          <w:rFonts w:hint="eastAsia" w:ascii="仿宋" w:hAnsi="仿宋" w:eastAsia="仿宋" w:cs="仿宋"/>
          <w:b/>
          <w:bCs w:val="0"/>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bCs w:val="0"/>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bCs w:val="0"/>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bCs w:val="0"/>
          <w:color w:val="000000" w:themeColor="text1"/>
          <w:spacing w:val="0"/>
          <w:position w:val="0"/>
          <w:sz w:val="32"/>
          <w:szCs w:val="32"/>
          <w:shd w:val="clear" w:fill="auto"/>
          <w:lang w:val="en-US" w:eastAsia="zh-CN"/>
          <w14:textFill>
            <w14:solidFill>
              <w14:schemeClr w14:val="tx1"/>
            </w14:solidFill>
          </w14:textFill>
        </w:rPr>
        <w:t>19</w:t>
      </w:r>
      <w:r>
        <w:rPr>
          <w:rFonts w:hint="eastAsia" w:ascii="仿宋" w:hAnsi="仿宋" w:eastAsia="仿宋" w:cs="仿宋"/>
          <w:b/>
          <w:bCs w:val="0"/>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1.传达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教体局下发《兰西县中小学“推门听课”活动实施方案</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和《</w:t>
      </w:r>
      <w:r>
        <w:rPr>
          <w:rFonts w:hint="eastAsia" w:ascii="仿宋" w:hAnsi="仿宋" w:eastAsia="仿宋" w:cs="仿宋"/>
          <w:b w:val="0"/>
          <w:bCs w:val="0"/>
          <w:color w:val="000000" w:themeColor="text1"/>
          <w:sz w:val="32"/>
          <w:szCs w:val="32"/>
          <w:lang w:val="en-US" w:eastAsia="zh-CN"/>
          <w14:textFill>
            <w14:solidFill>
              <w14:schemeClr w14:val="tx1"/>
            </w14:solidFill>
          </w14:textFill>
        </w:rPr>
        <w:t>兰西县中小学“推门听课”活动计划</w:t>
      </w:r>
      <w:r>
        <w:rPr>
          <w:rFonts w:hint="eastAsia" w:ascii="仿宋" w:hAnsi="仿宋" w:eastAsia="仿宋" w:cs="仿宋"/>
          <w:b w:val="0"/>
          <w:bCs w:val="0"/>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召开“</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”活动专项会议，</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按照教体局的实施方案和活动计划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全面部署</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落实</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”任务。</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以校（园）为单位制定本校《“推门听课”活动</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计划</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推门听课</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小</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组成员信息表》、《教师分工信息表》</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课程表》和</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《周进度表》</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default" w:ascii="仿宋" w:hAnsi="仿宋" w:eastAsia="仿宋" w:cs="仿宋"/>
          <w:color w:val="000000" w:themeColor="text1"/>
          <w:spacing w:val="0"/>
          <w:position w:val="0"/>
          <w:sz w:val="32"/>
          <w:szCs w:val="32"/>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2月24日下班前，</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全体教师加入兰西县教师进修学校网站</w:t>
      </w:r>
      <w:r>
        <w:rPr>
          <w:rFonts w:hint="eastAsia" w:ascii="仿宋" w:hAnsi="仿宋" w:eastAsia="仿宋" w:cs="仿宋"/>
          <w:color w:val="000000" w:themeColor="text1"/>
          <w:spacing w:val="0"/>
          <w:position w:val="0"/>
          <w:sz w:val="32"/>
          <w:szCs w:val="32"/>
          <w:u w:val="none"/>
          <w:shd w:val="clear" w:fill="auto"/>
          <w:lang w:val="en-US" w:eastAsia="zh-CN"/>
          <w14:textFill>
            <w14:solidFill>
              <w14:schemeClr w14:val="tx1"/>
            </w14:solidFill>
          </w14:textFill>
        </w:rPr>
        <w:t>https://lxjxx.30edu.com.cn/（</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2023年上，本校研培班级，一贯制学校分中小学），每个学校教师加入班级后把姓名改成学科+姓名格式。班级加入事宜请联系李晓艳老师（手机：15145733939）。</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第二阶段：学习准备</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20</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26</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3"/>
        <w:jc w:val="both"/>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全体专任</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教师根据本校学情和本学科特点</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提前</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撰写出一周的教学设计</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1.基本信息齐全：课题、学科、课时、教者姓名、主备人、授课年班、授课时间、教案类型等。</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2.主要项目齐全：教学目标、重点难点、教法学法、教学手段、教学流程、板书设计、课后反思等。</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3.教学步骤齐全：复习旧知、导入新课、学习新知、课堂训练、教学小结、布置作业等（提法不用千篇一律）。</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4.教学目标准确：总体教学设计符合课程教学目标，能够遵循学生的认知规律，与教材和最新课程标准保持良好的统一性。</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5.教法学法灵活：教学方法科学、先进、创新，注重体现启发式教学方法。</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6.教学手段恰当：在教学手段上要有创新，融合资源，知识层次循序渐进；让课件具有引导性、模拟性、开放性。</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7.内容丰富充实：教学重点突出、点面结合、深浅适度；教学内容丰富充实，信息量大，内容全面，理论联系实际。</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14:textFill>
            <w14:solidFill>
              <w14:schemeClr w14:val="tx1"/>
            </w14:solidFill>
          </w14:textFill>
        </w:rPr>
        <w:t>8.作业以及小结：作业及思考题设计能体现教学重点，启发学生思维；课后小结精炼，思得、思失、思改，有针对性。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第三阶段：听课点评</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27</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本校的所有教师按照研培组全员参与县级和校级本小组“推门听课”活动并签到。县级活动一次，由县级“推门听课”领导小组和工作小组组织实施；校级活动由本校以学科为单位进行，每个学科一次（小学10次），由本校“推门听课”领导小组和工作小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由</w:t>
      </w:r>
      <w:r>
        <w:rPr>
          <w:rFonts w:hint="eastAsia" w:ascii="仿宋" w:hAnsi="仿宋" w:eastAsia="仿宋" w:cs="仿宋"/>
          <w:color w:val="000000" w:themeColor="text1"/>
          <w:sz w:val="32"/>
          <w:szCs w:val="32"/>
          <w:lang w:eastAsia="zh-CN"/>
          <w14:textFill>
            <w14:solidFill>
              <w14:schemeClr w14:val="tx1"/>
            </w14:solidFill>
          </w14:textFill>
        </w:rPr>
        <w:t>县“推门听课”</w:t>
      </w:r>
      <w:r>
        <w:rPr>
          <w:rFonts w:hint="eastAsia" w:ascii="仿宋" w:hAnsi="仿宋" w:eastAsia="仿宋" w:cs="仿宋"/>
          <w:color w:val="000000" w:themeColor="text1"/>
          <w:sz w:val="32"/>
          <w:szCs w:val="32"/>
          <w14:textFill>
            <w14:solidFill>
              <w14:schemeClr w14:val="tx1"/>
            </w14:solidFill>
          </w14:textFill>
        </w:rPr>
        <w:t>工作小组</w:t>
      </w:r>
      <w:r>
        <w:rPr>
          <w:rFonts w:hint="eastAsia" w:ascii="仿宋" w:hAnsi="仿宋" w:eastAsia="仿宋" w:cs="仿宋"/>
          <w:color w:val="000000" w:themeColor="text1"/>
          <w:sz w:val="32"/>
          <w:szCs w:val="32"/>
          <w:lang w:eastAsia="zh-CN"/>
          <w14:textFill>
            <w14:solidFill>
              <w14:schemeClr w14:val="tx1"/>
            </w14:solidFill>
          </w14:textFill>
        </w:rPr>
        <w:t>（小学三个组）</w:t>
      </w:r>
      <w:r>
        <w:rPr>
          <w:rFonts w:hint="eastAsia" w:ascii="仿宋" w:hAnsi="仿宋" w:eastAsia="仿宋" w:cs="仿宋"/>
          <w:color w:val="000000" w:themeColor="text1"/>
          <w:sz w:val="32"/>
          <w:szCs w:val="32"/>
          <w:lang w:val="en-US" w:eastAsia="zh-CN"/>
          <w14:textFill>
            <w14:solidFill>
              <w14:schemeClr w14:val="tx1"/>
            </w14:solidFill>
          </w14:textFill>
        </w:rPr>
        <w:t>在每校听两节课，</w:t>
      </w:r>
      <w:r>
        <w:rPr>
          <w:rFonts w:hint="eastAsia" w:ascii="仿宋" w:hAnsi="仿宋" w:eastAsia="仿宋" w:cs="仿宋"/>
          <w:color w:val="000000" w:themeColor="text1"/>
          <w:sz w:val="32"/>
          <w:szCs w:val="32"/>
          <w14:textFill>
            <w14:solidFill>
              <w14:schemeClr w14:val="tx1"/>
            </w14:solidFill>
          </w14:textFill>
        </w:rPr>
        <w:t>根据学校课表随机选择</w:t>
      </w:r>
      <w:r>
        <w:rPr>
          <w:rFonts w:hint="eastAsia" w:ascii="仿宋" w:hAnsi="仿宋" w:eastAsia="仿宋" w:cs="仿宋"/>
          <w:color w:val="000000" w:themeColor="text1"/>
          <w:sz w:val="32"/>
          <w:szCs w:val="32"/>
          <w:lang w:eastAsia="zh-CN"/>
          <w14:textFill>
            <w14:solidFill>
              <w14:schemeClr w14:val="tx1"/>
            </w14:solidFill>
          </w14:textFill>
        </w:rPr>
        <w:t>一节，学校推荐一节</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授课老师不得以任何理由拒绝，也不得临时调换上课教师或上课内容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授</w:t>
      </w:r>
      <w:r>
        <w:rPr>
          <w:rFonts w:hint="eastAsia" w:ascii="仿宋" w:hAnsi="仿宋" w:eastAsia="仿宋" w:cs="仿宋"/>
          <w:color w:val="000000" w:themeColor="text1"/>
          <w:sz w:val="32"/>
          <w:szCs w:val="32"/>
          <w14:textFill>
            <w14:solidFill>
              <w14:schemeClr w14:val="tx1"/>
            </w14:solidFill>
          </w14:textFill>
        </w:rPr>
        <w:t>课教师</w:t>
      </w:r>
      <w:r>
        <w:rPr>
          <w:rFonts w:hint="eastAsia" w:ascii="仿宋" w:hAnsi="仿宋" w:eastAsia="仿宋" w:cs="仿宋"/>
          <w:color w:val="000000" w:themeColor="text1"/>
          <w:sz w:val="32"/>
          <w:szCs w:val="32"/>
          <w:lang w:eastAsia="zh-CN"/>
          <w14:textFill>
            <w14:solidFill>
              <w14:schemeClr w14:val="tx1"/>
            </w14:solidFill>
          </w14:textFill>
        </w:rPr>
        <w:t>要在上课前把</w:t>
      </w:r>
      <w:r>
        <w:rPr>
          <w:rFonts w:hint="eastAsia" w:ascii="仿宋" w:hAnsi="仿宋" w:eastAsia="仿宋" w:cs="仿宋"/>
          <w:color w:val="000000" w:themeColor="text1"/>
          <w:sz w:val="32"/>
          <w:szCs w:val="32"/>
          <w14:textFill>
            <w14:solidFill>
              <w14:schemeClr w14:val="tx1"/>
            </w14:solidFill>
          </w14:textFill>
        </w:rPr>
        <w:t>本堂课教学设计</w:t>
      </w:r>
      <w:r>
        <w:rPr>
          <w:rFonts w:hint="eastAsia" w:ascii="仿宋" w:hAnsi="仿宋" w:eastAsia="仿宋" w:cs="仿宋"/>
          <w:color w:val="000000" w:themeColor="text1"/>
          <w:sz w:val="32"/>
          <w:szCs w:val="32"/>
          <w:lang w:eastAsia="zh-CN"/>
          <w14:textFill>
            <w14:solidFill>
              <w14:schemeClr w14:val="tx1"/>
            </w14:solidFill>
          </w14:textFill>
        </w:rPr>
        <w:t>纸质版交</w:t>
      </w:r>
      <w:r>
        <w:rPr>
          <w:rFonts w:hint="eastAsia" w:ascii="仿宋" w:hAnsi="仿宋" w:eastAsia="仿宋" w:cs="仿宋"/>
          <w:color w:val="000000" w:themeColor="text1"/>
          <w:sz w:val="32"/>
          <w:szCs w:val="32"/>
          <w14:textFill>
            <w14:solidFill>
              <w14:schemeClr w14:val="tx1"/>
            </w14:solidFill>
          </w14:textFill>
        </w:rPr>
        <w:t>给</w:t>
      </w:r>
      <w:r>
        <w:rPr>
          <w:rFonts w:hint="eastAsia" w:ascii="仿宋" w:hAnsi="仿宋" w:eastAsia="仿宋" w:cs="仿宋"/>
          <w:color w:val="000000" w:themeColor="text1"/>
          <w:sz w:val="32"/>
          <w:szCs w:val="32"/>
          <w:lang w:eastAsia="zh-CN"/>
          <w14:textFill>
            <w14:solidFill>
              <w14:schemeClr w14:val="tx1"/>
            </w14:solidFill>
          </w14:textFill>
        </w:rPr>
        <w:t>工作小</w:t>
      </w:r>
      <w:r>
        <w:rPr>
          <w:rFonts w:hint="eastAsia" w:ascii="仿宋" w:hAnsi="仿宋" w:eastAsia="仿宋" w:cs="仿宋"/>
          <w:color w:val="000000" w:themeColor="text1"/>
          <w:sz w:val="32"/>
          <w:szCs w:val="32"/>
          <w14:textFill>
            <w14:solidFill>
              <w14:schemeClr w14:val="tx1"/>
            </w14:solidFill>
          </w14:textFill>
        </w:rPr>
        <w:t>组。</w:t>
      </w:r>
      <w:r>
        <w:rPr>
          <w:rFonts w:hint="eastAsia" w:ascii="仿宋" w:hAnsi="仿宋" w:eastAsia="仿宋" w:cs="仿宋"/>
          <w:color w:val="000000" w:themeColor="text1"/>
          <w:sz w:val="32"/>
          <w:szCs w:val="32"/>
          <w:lang w:val="en-US" w:eastAsia="zh-CN"/>
          <w14:textFill>
            <w14:solidFill>
              <w14:schemeClr w14:val="tx1"/>
            </w14:solidFill>
          </w14:textFill>
        </w:rPr>
        <w:t>授课教师不要受“推门听课”影响，</w:t>
      </w:r>
      <w:r>
        <w:rPr>
          <w:rFonts w:hint="eastAsia" w:ascii="仿宋" w:hAnsi="仿宋" w:eastAsia="仿宋" w:cs="仿宋"/>
          <w:color w:val="000000" w:themeColor="text1"/>
          <w:sz w:val="32"/>
          <w:szCs w:val="32"/>
          <w14:textFill>
            <w14:solidFill>
              <w14:schemeClr w14:val="tx1"/>
            </w14:solidFill>
          </w14:textFill>
        </w:rPr>
        <w:t>调整心态，适度减压。虽打破既定的预设，但不影响精彩的生成，力求原生态，</w:t>
      </w:r>
      <w:r>
        <w:rPr>
          <w:rFonts w:hint="eastAsia" w:ascii="仿宋" w:hAnsi="仿宋" w:eastAsia="仿宋" w:cs="仿宋"/>
          <w:color w:val="000000" w:themeColor="text1"/>
          <w:sz w:val="32"/>
          <w:szCs w:val="32"/>
          <w:lang w:val="en-US" w:eastAsia="zh-CN"/>
          <w14:textFill>
            <w14:solidFill>
              <w14:schemeClr w14:val="tx1"/>
            </w14:solidFill>
          </w14:textFill>
        </w:rPr>
        <w:t>但</w:t>
      </w:r>
      <w:r>
        <w:rPr>
          <w:rFonts w:hint="eastAsia" w:ascii="仿宋" w:hAnsi="仿宋" w:eastAsia="仿宋" w:cs="仿宋"/>
          <w:color w:val="000000" w:themeColor="text1"/>
          <w:sz w:val="32"/>
          <w:szCs w:val="32"/>
          <w14:textFill>
            <w14:solidFill>
              <w14:schemeClr w14:val="tx1"/>
            </w14:solidFill>
          </w14:textFill>
        </w:rPr>
        <w:t>忌花架子。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3.教研员和本校研培小组成员</w:t>
      </w:r>
      <w:r>
        <w:rPr>
          <w:rFonts w:hint="eastAsia" w:ascii="仿宋" w:hAnsi="仿宋" w:eastAsia="仿宋" w:cs="仿宋"/>
          <w:color w:val="000000" w:themeColor="text1"/>
          <w:sz w:val="32"/>
          <w:szCs w:val="32"/>
          <w14:textFill>
            <w14:solidFill>
              <w14:schemeClr w14:val="tx1"/>
            </w14:solidFill>
          </w14:textFill>
        </w:rPr>
        <w:t>要及时到</w:t>
      </w:r>
      <w:r>
        <w:rPr>
          <w:rFonts w:hint="eastAsia" w:ascii="仿宋" w:hAnsi="仿宋" w:eastAsia="仿宋" w:cs="仿宋"/>
          <w:color w:val="000000" w:themeColor="text1"/>
          <w:sz w:val="32"/>
          <w:szCs w:val="32"/>
          <w:lang w:val="en-US" w:eastAsia="zh-CN"/>
          <w14:textFill>
            <w14:solidFill>
              <w14:schemeClr w14:val="tx1"/>
            </w14:solidFill>
          </w14:textFill>
        </w:rPr>
        <w:t>达指定班级进行听课</w:t>
      </w:r>
      <w:r>
        <w:rPr>
          <w:rFonts w:hint="eastAsia" w:ascii="仿宋" w:hAnsi="仿宋" w:eastAsia="仿宋" w:cs="仿宋"/>
          <w:color w:val="000000" w:themeColor="text1"/>
          <w:sz w:val="32"/>
          <w:szCs w:val="32"/>
          <w14:textFill>
            <w14:solidFill>
              <w14:schemeClr w14:val="tx1"/>
            </w14:solidFill>
          </w14:textFill>
        </w:rPr>
        <w:t>，认真负责，听课时作好记录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各校要每组至少配备一名中层以上领导随同听课</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听课</w:t>
      </w:r>
      <w:r>
        <w:rPr>
          <w:rFonts w:hint="eastAsia" w:ascii="仿宋" w:hAnsi="仿宋" w:eastAsia="仿宋" w:cs="仿宋"/>
          <w:color w:val="000000" w:themeColor="text1"/>
          <w:sz w:val="32"/>
          <w:szCs w:val="32"/>
          <w14:textFill>
            <w14:solidFill>
              <w14:schemeClr w14:val="tx1"/>
            </w14:solidFill>
          </w14:textFill>
        </w:rPr>
        <w:t>结束后，由</w:t>
      </w:r>
      <w:r>
        <w:rPr>
          <w:rFonts w:hint="eastAsia" w:ascii="仿宋" w:hAnsi="仿宋" w:eastAsia="仿宋" w:cs="仿宋"/>
          <w:color w:val="000000" w:themeColor="text1"/>
          <w:sz w:val="32"/>
          <w:szCs w:val="32"/>
          <w:lang w:eastAsia="zh-CN"/>
          <w14:textFill>
            <w14:solidFill>
              <w14:schemeClr w14:val="tx1"/>
            </w14:solidFill>
          </w14:textFill>
        </w:rPr>
        <w:t>县“推门听课”</w:t>
      </w:r>
      <w:r>
        <w:rPr>
          <w:rFonts w:hint="eastAsia" w:ascii="仿宋" w:hAnsi="仿宋" w:eastAsia="仿宋" w:cs="仿宋"/>
          <w:color w:val="000000" w:themeColor="text1"/>
          <w:sz w:val="32"/>
          <w:szCs w:val="32"/>
          <w14:textFill>
            <w14:solidFill>
              <w14:schemeClr w14:val="tx1"/>
            </w14:solidFill>
          </w14:textFill>
        </w:rPr>
        <w:t>工作小组</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小学组评价团队，</w:t>
      </w:r>
      <w:r>
        <w:rPr>
          <w:rFonts w:hint="eastAsia" w:ascii="仿宋" w:hAnsi="仿宋" w:eastAsia="仿宋" w:cs="仿宋"/>
          <w:color w:val="000000" w:themeColor="text1"/>
          <w:sz w:val="32"/>
          <w:szCs w:val="32"/>
          <w:lang w:eastAsia="zh-CN"/>
          <w14:textFill>
            <w14:solidFill>
              <w14:schemeClr w14:val="tx1"/>
            </w14:solidFill>
          </w14:textFill>
        </w:rPr>
        <w:t>现场</w:t>
      </w:r>
      <w:r>
        <w:rPr>
          <w:rFonts w:hint="eastAsia"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所听的</w:t>
      </w:r>
      <w:r>
        <w:rPr>
          <w:rFonts w:hint="eastAsia" w:ascii="仿宋" w:hAnsi="仿宋" w:eastAsia="仿宋" w:cs="仿宋"/>
          <w:color w:val="000000" w:themeColor="text1"/>
          <w:sz w:val="32"/>
          <w:szCs w:val="32"/>
          <w14:textFill>
            <w14:solidFill>
              <w14:schemeClr w14:val="tx1"/>
            </w14:solidFill>
          </w14:textFill>
        </w:rPr>
        <w:t>课分</w:t>
      </w:r>
      <w:r>
        <w:rPr>
          <w:rFonts w:hint="eastAsia" w:ascii="仿宋" w:hAnsi="仿宋" w:eastAsia="仿宋" w:cs="仿宋"/>
          <w:color w:val="000000" w:themeColor="text1"/>
          <w:sz w:val="32"/>
          <w:szCs w:val="32"/>
          <w:lang w:val="en-US" w:eastAsia="zh-CN"/>
          <w14:textFill>
            <w14:solidFill>
              <w14:schemeClr w14:val="tx1"/>
            </w14:solidFill>
          </w14:textFill>
        </w:rPr>
        <w:t>别</w:t>
      </w:r>
      <w:r>
        <w:rPr>
          <w:rFonts w:hint="eastAsia" w:ascii="仿宋" w:hAnsi="仿宋" w:eastAsia="仿宋" w:cs="仿宋"/>
          <w:color w:val="000000" w:themeColor="text1"/>
          <w:sz w:val="32"/>
          <w:szCs w:val="32"/>
          <w14:textFill>
            <w14:solidFill>
              <w14:schemeClr w14:val="tx1"/>
            </w14:solidFill>
          </w14:textFill>
        </w:rPr>
        <w:t>进行综合评价</w:t>
      </w:r>
      <w:r>
        <w:rPr>
          <w:rFonts w:hint="eastAsia" w:ascii="仿宋" w:hAnsi="仿宋" w:eastAsia="仿宋" w:cs="仿宋"/>
          <w:color w:val="000000" w:themeColor="text1"/>
          <w:sz w:val="32"/>
          <w:szCs w:val="32"/>
          <w:lang w:eastAsia="zh-CN"/>
          <w14:textFill>
            <w14:solidFill>
              <w14:schemeClr w14:val="tx1"/>
            </w14:solidFill>
          </w14:textFill>
        </w:rPr>
        <w:t>，评价团队由教体局基础教育股领导、教师进修学校专职教研员和基层学校兼职教研员组成，</w:t>
      </w:r>
      <w:r>
        <w:rPr>
          <w:rFonts w:hint="eastAsia" w:ascii="仿宋" w:hAnsi="仿宋" w:eastAsia="仿宋" w:cs="仿宋"/>
          <w:color w:val="000000" w:themeColor="text1"/>
          <w:sz w:val="32"/>
          <w:szCs w:val="32"/>
          <w:lang w:val="en-US" w:eastAsia="zh-CN"/>
          <w14:textFill>
            <w14:solidFill>
              <w14:schemeClr w14:val="tx1"/>
            </w14:solidFill>
          </w14:textFill>
        </w:rPr>
        <w:t>具体评价到每一位出课教师，赞“精点”、略“优点”、重“缺点”、提建议。工作小组课后对授课教师进行综合性评价。评价要</w:t>
      </w:r>
      <w:r>
        <w:rPr>
          <w:rFonts w:hint="eastAsia" w:ascii="仿宋" w:hAnsi="仿宋" w:eastAsia="仿宋" w:cs="仿宋"/>
          <w:color w:val="000000" w:themeColor="text1"/>
          <w:sz w:val="32"/>
          <w:szCs w:val="32"/>
          <w14:textFill>
            <w14:solidFill>
              <w14:schemeClr w14:val="tx1"/>
            </w14:solidFill>
          </w14:textFill>
        </w:rPr>
        <w:t>以是否有利于新课程理念的落实为依据，要以学生是否掌握新课程标准的三维</w:t>
      </w:r>
      <w:r>
        <w:rPr>
          <w:rFonts w:hint="eastAsia" w:ascii="仿宋" w:hAnsi="仿宋" w:eastAsia="仿宋" w:cs="仿宋"/>
          <w:color w:val="000000" w:themeColor="text1"/>
          <w:sz w:val="32"/>
          <w:szCs w:val="32"/>
          <w:lang w:val="en-US" w:eastAsia="zh-CN"/>
          <w14:textFill>
            <w14:solidFill>
              <w14:schemeClr w14:val="tx1"/>
            </w14:solidFill>
          </w14:textFill>
        </w:rPr>
        <w:t>目标</w:t>
      </w:r>
      <w:r>
        <w:rPr>
          <w:rFonts w:hint="eastAsia" w:ascii="仿宋" w:hAnsi="仿宋" w:eastAsia="仿宋" w:cs="仿宋"/>
          <w:color w:val="000000" w:themeColor="text1"/>
          <w:sz w:val="32"/>
          <w:szCs w:val="32"/>
          <w14:textFill>
            <w14:solidFill>
              <w14:schemeClr w14:val="tx1"/>
            </w14:solidFill>
          </w14:textFill>
        </w:rPr>
        <w:t>要求为依据，要以课堂教学是否取得实效为依据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并在兰西县“推门听课”活动量化考核评分表中打出相应的分数，作为评优考核的根据。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对发现的优秀老师要进行</w:t>
      </w:r>
      <w:r>
        <w:rPr>
          <w:rFonts w:hint="eastAsia" w:ascii="仿宋" w:hAnsi="仿宋" w:eastAsia="仿宋" w:cs="仿宋"/>
          <w:color w:val="000000" w:themeColor="text1"/>
          <w:sz w:val="32"/>
          <w:szCs w:val="32"/>
          <w:lang w:eastAsia="zh-CN"/>
          <w14:textFill>
            <w14:solidFill>
              <w14:schemeClr w14:val="tx1"/>
            </w14:solidFill>
          </w14:textFill>
        </w:rPr>
        <w:t>重点培养</w:t>
      </w:r>
      <w:r>
        <w:rPr>
          <w:rFonts w:hint="eastAsia" w:ascii="仿宋" w:hAnsi="仿宋" w:eastAsia="仿宋" w:cs="仿宋"/>
          <w:color w:val="000000" w:themeColor="text1"/>
          <w:sz w:val="32"/>
          <w:szCs w:val="32"/>
          <w14:textFill>
            <w14:solidFill>
              <w14:schemeClr w14:val="tx1"/>
            </w14:solidFill>
          </w14:textFill>
        </w:rPr>
        <w:t>，对优秀课例要予以总结推广；对发现的不合格课例，要给予</w:t>
      </w:r>
      <w:r>
        <w:rPr>
          <w:rFonts w:hint="eastAsia" w:ascii="仿宋" w:hAnsi="仿宋" w:eastAsia="仿宋" w:cs="仿宋"/>
          <w:color w:val="000000" w:themeColor="text1"/>
          <w:sz w:val="32"/>
          <w:szCs w:val="32"/>
          <w:lang w:eastAsia="zh-CN"/>
          <w14:textFill>
            <w14:solidFill>
              <w14:schemeClr w14:val="tx1"/>
            </w14:solidFill>
          </w14:textFill>
        </w:rPr>
        <w:t>指导</w:t>
      </w:r>
      <w:r>
        <w:rPr>
          <w:rFonts w:hint="eastAsia" w:ascii="仿宋" w:hAnsi="仿宋" w:eastAsia="仿宋" w:cs="仿宋"/>
          <w:color w:val="000000" w:themeColor="text1"/>
          <w:sz w:val="32"/>
          <w:szCs w:val="32"/>
          <w14:textFill>
            <w14:solidFill>
              <w14:schemeClr w14:val="tx1"/>
            </w14:solidFill>
          </w14:textFill>
        </w:rPr>
        <w:t>，对其教师要进行跟踪听课，帮助教师提高课堂教学水平。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第四阶段：反思提高</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27</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4</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30</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资源共享。学校按学科随时把校级“推门听课”活动的材料（小学10次）上传到教师进修学校网站本班级的共享栏目，（每次打一个压缩包进行上传，不要多次打一个压缩包上传），便于全县教师资源共享。</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听课签到簿；</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出课教师教案；</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出课照片（三张不同角度）；</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听课教师听课笔记照片（听本课的）；</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640" w:leftChars="0" w:firstLine="0" w:firstLineChars="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评课记录。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2.创新提升。每位教师在参加了县级和校级的“推门听课”活动后</w:t>
      </w:r>
      <w:r>
        <w:rPr>
          <w:rFonts w:hint="eastAsia" w:ascii="仿宋" w:hAnsi="仿宋" w:eastAsia="仿宋" w:cs="仿宋"/>
          <w:color w:val="000000" w:themeColor="text1"/>
          <w:sz w:val="32"/>
          <w:szCs w:val="32"/>
          <w14:textFill>
            <w14:solidFill>
              <w14:schemeClr w14:val="tx1"/>
            </w14:solidFill>
          </w14:textFill>
        </w:rPr>
        <w:t>应积极进行教学反思，对教学课前、课中、课后的不足之处做出相应的</w:t>
      </w:r>
      <w:r>
        <w:rPr>
          <w:rFonts w:hint="eastAsia" w:ascii="仿宋" w:hAnsi="仿宋" w:eastAsia="仿宋" w:cs="仿宋"/>
          <w:color w:val="000000" w:themeColor="text1"/>
          <w:sz w:val="32"/>
          <w:szCs w:val="32"/>
          <w:lang w:eastAsia="zh-CN"/>
          <w14:textFill>
            <w14:solidFill>
              <w14:schemeClr w14:val="tx1"/>
            </w14:solidFill>
          </w14:textFill>
        </w:rPr>
        <w:t>调整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听课教师听课后要结合自身综合情况完成一次创新型教学设计和课件，进行一次深度教学反思。并将三个材料上传到网站个人中心栏目。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第五阶段：综合评价</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8</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14</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1.</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兰西县</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教体局</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组织成立评优小组，</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对</w:t>
      </w:r>
      <w:r>
        <w:rPr>
          <w:rFonts w:hint="eastAsia" w:ascii="仿宋" w:hAnsi="仿宋" w:eastAsia="仿宋" w:cs="仿宋"/>
          <w:color w:val="000000" w:themeColor="text1"/>
          <w:sz w:val="32"/>
          <w:szCs w:val="32"/>
          <w:lang w:val="en-US" w:eastAsia="zh-CN"/>
          <w14:textFill>
            <w14:solidFill>
              <w14:schemeClr w14:val="tx1"/>
            </w14:solidFill>
          </w14:textFill>
        </w:rPr>
        <w:t>全体出课教师进行综合评选，初步定评出优质课和精品课若干节，同时评出骨干教师和学科带头人。</w:t>
      </w:r>
    </w:p>
    <w:p>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jc w:val="both"/>
        <w:rPr>
          <w:rFonts w:hint="eastAsia" w:ascii="仿宋" w:hAnsi="仿宋" w:eastAsia="仿宋" w:cs="仿宋"/>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2.</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对于获得优质课</w:t>
      </w: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和精品课</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奖项的教师给予颁发县级荣誉证书</w:t>
      </w:r>
      <w:r>
        <w:rPr>
          <w:rFonts w:hint="eastAsia" w:ascii="仿宋" w:hAnsi="仿宋" w:eastAsia="仿宋" w:cs="仿宋"/>
          <w:color w:val="000000" w:themeColor="text1"/>
          <w:spacing w:val="0"/>
          <w:position w:val="0"/>
          <w:sz w:val="32"/>
          <w:szCs w:val="32"/>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32"/>
          <w:szCs w:val="32"/>
          <w:shd w:val="clear" w:fill="auto"/>
          <w14:textFill>
            <w14:solidFill>
              <w14:schemeClr w14:val="tx1"/>
            </w14:solidFill>
          </w14:textFill>
        </w:rPr>
        <w:t>在此其间如果市级及以上部门征评优质课，从县级获奖教师中择优推荐，不进行二次评审。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shd w:val="clear" w:fill="auto"/>
          <w:lang w:val="en-US" w:eastAsia="zh-CN"/>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.根据学校教师参与“推门听课”的整体情况和学校材料提交情况对学校进行综合考评。对获优质课和精品课奖项教师所在单位的综合考核给予加分。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4.对全程参与“推门听课”活动的教师进行学分转化并计入个人年度考核，纳入学时转换。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第六阶段：展示推广</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15</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日-</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5</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月</w:t>
      </w:r>
      <w:r>
        <w:rPr>
          <w:rFonts w:hint="eastAsia" w:ascii="仿宋" w:hAnsi="仿宋" w:eastAsia="仿宋" w:cs="仿宋"/>
          <w:b/>
          <w:bCs/>
          <w:color w:val="000000" w:themeColor="text1"/>
          <w:spacing w:val="0"/>
          <w:position w:val="0"/>
          <w:sz w:val="32"/>
          <w:szCs w:val="32"/>
          <w:shd w:val="clear" w:fill="auto"/>
          <w:lang w:val="en-US" w:eastAsia="zh-CN"/>
          <w14:textFill>
            <w14:solidFill>
              <w14:schemeClr w14:val="tx1"/>
            </w14:solidFill>
          </w14:textFill>
        </w:rPr>
        <w:t>31</w:t>
      </w:r>
      <w:r>
        <w:rPr>
          <w:rFonts w:hint="eastAsia" w:ascii="仿宋" w:hAnsi="仿宋" w:eastAsia="仿宋" w:cs="仿宋"/>
          <w:b/>
          <w:bCs/>
          <w:color w:val="000000" w:themeColor="text1"/>
          <w:spacing w:val="0"/>
          <w:position w:val="0"/>
          <w:sz w:val="32"/>
          <w:szCs w:val="32"/>
          <w:shd w:val="clear" w:fill="auto"/>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“推门听课”活动结束后，认真总结活动情况，并将部分精品课在兰西教育公众号进行展播。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五、高度重视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领导重视，加强宣传。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开展“推门听课”活动，其目的是客观、真实地了解学校教学管理及教师课堂教学的现状，查找学校教学管理中存在的问题，提出有针对性的整改意见，以进一步规范学校的教学管理行为，促进学校提高教学质量。</w:t>
      </w:r>
      <w:r>
        <w:rPr>
          <w:rFonts w:hint="eastAsia" w:ascii="仿宋" w:hAnsi="仿宋" w:eastAsia="仿宋" w:cs="仿宋"/>
          <w:color w:val="000000" w:themeColor="text1"/>
          <w:sz w:val="32"/>
          <w:szCs w:val="32"/>
          <w:lang w:val="en-US" w:eastAsia="zh-CN"/>
          <w14:textFill>
            <w14:solidFill>
              <w14:schemeClr w14:val="tx1"/>
            </w14:solidFill>
          </w14:textFill>
        </w:rPr>
        <w:t>校主管教学领导</w:t>
      </w:r>
      <w:r>
        <w:rPr>
          <w:rFonts w:hint="eastAsia" w:ascii="仿宋" w:hAnsi="仿宋" w:eastAsia="仿宋" w:cs="仿宋"/>
          <w:color w:val="000000" w:themeColor="text1"/>
          <w:sz w:val="32"/>
          <w:szCs w:val="32"/>
          <w14:textFill>
            <w14:solidFill>
              <w14:schemeClr w14:val="tx1"/>
            </w14:solidFill>
          </w14:textFill>
        </w:rPr>
        <w:t>亲自抓好活动的宣传、动员和组织实施工作，切实使每个教师在思想上、行动上将提高课堂教学有效性作为提高教育教学质量的突破口。 　　</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认真组织，积极准备。</w:t>
      </w:r>
    </w:p>
    <w:p>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在组织和准备过程中要遵循教育规律和教学计划，不要因</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推门</w:t>
      </w:r>
      <w:r>
        <w:rPr>
          <w:rFonts w:hint="eastAsia" w:ascii="仿宋" w:hAnsi="仿宋" w:eastAsia="仿宋" w:cs="仿宋"/>
          <w:color w:val="000000" w:themeColor="text1"/>
          <w:sz w:val="32"/>
          <w:szCs w:val="32"/>
          <w14:textFill>
            <w14:solidFill>
              <w14:schemeClr w14:val="tx1"/>
            </w14:solidFill>
          </w14:textFill>
        </w:rPr>
        <w:t>听课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活动而干扰正常的教学秩序，而突击准备，要以学校教学管理的常态</w:t>
      </w:r>
      <w:r>
        <w:rPr>
          <w:rFonts w:hint="eastAsia" w:ascii="仿宋" w:hAnsi="仿宋" w:eastAsia="仿宋" w:cs="仿宋"/>
          <w:color w:val="000000" w:themeColor="text1"/>
          <w:sz w:val="32"/>
          <w:szCs w:val="32"/>
          <w:lang w:eastAsia="zh-CN"/>
          <w14:textFill>
            <w14:solidFill>
              <w14:schemeClr w14:val="tx1"/>
            </w14:solidFill>
          </w14:textFill>
        </w:rPr>
        <w:t>来准备“</w:t>
      </w:r>
      <w:r>
        <w:rPr>
          <w:rFonts w:hint="eastAsia" w:ascii="仿宋" w:hAnsi="仿宋" w:eastAsia="仿宋" w:cs="仿宋"/>
          <w:color w:val="000000" w:themeColor="text1"/>
          <w:sz w:val="32"/>
          <w:szCs w:val="32"/>
          <w:lang w:val="en-US" w:eastAsia="zh-CN"/>
          <w14:textFill>
            <w14:solidFill>
              <w14:schemeClr w14:val="tx1"/>
            </w14:solidFill>
          </w14:textFill>
        </w:rPr>
        <w:t>推门</w:t>
      </w:r>
      <w:r>
        <w:rPr>
          <w:rFonts w:hint="eastAsia" w:ascii="仿宋" w:hAnsi="仿宋" w:eastAsia="仿宋" w:cs="仿宋"/>
          <w:color w:val="000000" w:themeColor="text1"/>
          <w:sz w:val="32"/>
          <w:szCs w:val="32"/>
          <w14:textFill>
            <w14:solidFill>
              <w14:schemeClr w14:val="tx1"/>
            </w14:solidFill>
          </w14:textFill>
        </w:rPr>
        <w:t>听课</w:t>
      </w:r>
      <w:r>
        <w:rPr>
          <w:rFonts w:hint="eastAsia" w:ascii="仿宋" w:hAnsi="仿宋" w:eastAsia="仿宋" w:cs="仿宋"/>
          <w:color w:val="000000" w:themeColor="text1"/>
          <w:sz w:val="32"/>
          <w:szCs w:val="32"/>
          <w:lang w:eastAsia="zh-CN"/>
          <w14:textFill>
            <w14:solidFill>
              <w14:schemeClr w14:val="tx1"/>
            </w14:solidFill>
          </w14:textFill>
        </w:rPr>
        <w:t>”的各项工作</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立足创新，自我提高。</w:t>
      </w:r>
    </w:p>
    <w:p>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“推门听课”活动是</w:t>
      </w:r>
      <w:r>
        <w:rPr>
          <w:rFonts w:hint="eastAsia" w:ascii="仿宋" w:hAnsi="仿宋" w:eastAsia="仿宋" w:cs="仿宋"/>
          <w:color w:val="000000" w:themeColor="text1"/>
          <w:sz w:val="32"/>
          <w:szCs w:val="32"/>
          <w14:textFill>
            <w14:solidFill>
              <w14:schemeClr w14:val="tx1"/>
            </w14:solidFill>
          </w14:textFill>
        </w:rPr>
        <w:t>以提高课堂教学有效性为</w:t>
      </w:r>
      <w:r>
        <w:rPr>
          <w:rFonts w:hint="eastAsia" w:ascii="仿宋" w:hAnsi="仿宋" w:eastAsia="仿宋" w:cs="仿宋"/>
          <w:color w:val="000000" w:themeColor="text1"/>
          <w:sz w:val="32"/>
          <w:szCs w:val="32"/>
          <w:lang w:val="en-US" w:eastAsia="zh-CN"/>
          <w14:textFill>
            <w14:solidFill>
              <w14:schemeClr w14:val="tx1"/>
            </w14:solidFill>
          </w14:textFill>
        </w:rPr>
        <w:t>动机。</w:t>
      </w:r>
      <w:r>
        <w:rPr>
          <w:rFonts w:hint="eastAsia" w:ascii="仿宋" w:hAnsi="仿宋" w:eastAsia="仿宋" w:cs="仿宋"/>
          <w:color w:val="000000" w:themeColor="text1"/>
          <w:sz w:val="32"/>
          <w:szCs w:val="32"/>
          <w14:textFill>
            <w14:solidFill>
              <w14:schemeClr w14:val="tx1"/>
            </w14:solidFill>
          </w14:textFill>
        </w:rPr>
        <w:t xml:space="preserve">通过听课、评课与研讨、评价意见运用等方式，实现互学、互促，造就一支热爱教育、业务精良的专业化教师队伍，并促使一批骨干教师脱颖而出。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righ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兰西县奋斗镇第一中学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righ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2023年2月22日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F1817"/>
    <w:multiLevelType w:val="singleLevel"/>
    <w:tmpl w:val="849F1817"/>
    <w:lvl w:ilvl="0" w:tentative="0">
      <w:start w:val="1"/>
      <w:numFmt w:val="decimal"/>
      <w:suff w:val="nothing"/>
      <w:lvlText w:val="（%1）"/>
      <w:lvlJc w:val="left"/>
      <w:pPr>
        <w:ind w:left="640" w:leftChars="0" w:firstLine="0" w:firstLineChars="0"/>
      </w:pPr>
    </w:lvl>
  </w:abstractNum>
  <w:abstractNum w:abstractNumId="1">
    <w:nsid w:val="AC207CC6"/>
    <w:multiLevelType w:val="singleLevel"/>
    <w:tmpl w:val="AC207CC6"/>
    <w:lvl w:ilvl="0" w:tentative="0">
      <w:start w:val="2"/>
      <w:numFmt w:val="chineseCounting"/>
      <w:suff w:val="nothing"/>
      <w:lvlText w:val="（%1）"/>
      <w:lvlJc w:val="left"/>
      <w:rPr>
        <w:rFonts w:hint="eastAsia"/>
      </w:rPr>
    </w:lvl>
  </w:abstractNum>
  <w:abstractNum w:abstractNumId="2">
    <w:nsid w:val="371C47C5"/>
    <w:multiLevelType w:val="singleLevel"/>
    <w:tmpl w:val="371C47C5"/>
    <w:lvl w:ilvl="0" w:tentative="0">
      <w:start w:val="2"/>
      <w:numFmt w:val="chineseCounting"/>
      <w:suff w:val="nothing"/>
      <w:lvlText w:val="%1、"/>
      <w:lvlJc w:val="left"/>
      <w:rPr>
        <w:rFonts w:hint="eastAsia"/>
      </w:rPr>
    </w:lvl>
  </w:abstractNum>
  <w:abstractNum w:abstractNumId="3">
    <w:nsid w:val="56D26C68"/>
    <w:multiLevelType w:val="singleLevel"/>
    <w:tmpl w:val="56D26C68"/>
    <w:lvl w:ilvl="0" w:tentative="0">
      <w:start w:val="1"/>
      <w:numFmt w:val="chineseCounting"/>
      <w:suff w:val="nothing"/>
      <w:lvlText w:val="（%1）"/>
      <w:lvlJc w:val="left"/>
      <w:rPr>
        <w:rFonts w:hint="eastAsia"/>
      </w:rPr>
    </w:lvl>
  </w:abstractNum>
  <w:abstractNum w:abstractNumId="4">
    <w:nsid w:val="783D3EBA"/>
    <w:multiLevelType w:val="singleLevel"/>
    <w:tmpl w:val="783D3EBA"/>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ZDJmMzA4MDQ0YmRhMmUxMTAzN2NmNDk2Mjc3Y2EifQ=="/>
  </w:docVars>
  <w:rsids>
    <w:rsidRoot w:val="7E817101"/>
    <w:rsid w:val="08420836"/>
    <w:rsid w:val="10DB1EB9"/>
    <w:rsid w:val="1CEC1E07"/>
    <w:rsid w:val="22D55907"/>
    <w:rsid w:val="246F211E"/>
    <w:rsid w:val="28933E0C"/>
    <w:rsid w:val="2BD54DE4"/>
    <w:rsid w:val="32A954CC"/>
    <w:rsid w:val="48135C87"/>
    <w:rsid w:val="4D322BAA"/>
    <w:rsid w:val="50B104EE"/>
    <w:rsid w:val="5D914848"/>
    <w:rsid w:val="653D4F1B"/>
    <w:rsid w:val="677A72E3"/>
    <w:rsid w:val="6B3F5274"/>
    <w:rsid w:val="6DC35D6E"/>
    <w:rsid w:val="70F17572"/>
    <w:rsid w:val="7304315B"/>
    <w:rsid w:val="743C1E85"/>
    <w:rsid w:val="7BD41085"/>
    <w:rsid w:val="7DB74E7F"/>
    <w:rsid w:val="7E81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4053</Words>
  <Characters>4207</Characters>
  <Lines>0</Lines>
  <Paragraphs>0</Paragraphs>
  <TotalTime>1</TotalTime>
  <ScaleCrop>false</ScaleCrop>
  <LinksUpToDate>false</LinksUpToDate>
  <CharactersWithSpaces>4222</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2023-02-11T06:41:00Z</dcterms:created>
  <dc:creator>ACER勋勋爸</dc:creator>
  <cp:lastModifiedBy>Administrator</cp:lastModifiedBy>
  <cp:lastPrinted>2023-02-14T03:04:00Z</cp:lastPrinted>
  <dcterms:modified xsi:type="dcterms:W3CDTF">2023-02-22T05:46:25Z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D9670673DEEC4F38B46ADBE836333C70</vt:lpwstr>
  </property>
</Properties>
</file>