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2022-2023年度第二学期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教学进度表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</w:p>
    <w:p>
      <w:pPr>
        <w:jc w:val="distribute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任教班级：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eastAsia="zh-CN"/>
        </w:rPr>
        <w:t>四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年级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科目：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英语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任课教师：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于洪娇</w:t>
      </w:r>
    </w:p>
    <w:tbl>
      <w:tblPr>
        <w:tblStyle w:val="3"/>
        <w:tblpPr w:leftFromText="180" w:rightFromText="180" w:vertAnchor="text" w:horzAnchor="page" w:tblpX="2000" w:tblpY="46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454"/>
        <w:gridCol w:w="4960"/>
        <w:gridCol w:w="1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课时教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2.20-2.24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Unit1 Part A Let's learn &amp;Let's do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2.27-3.3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Unit1 Part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Let's talk &amp;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spell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3.6-3.10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1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Part C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Story time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3.13-3.17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2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Part A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Let's learn &amp;Let's do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3.20-3.24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Part B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Let's talk &amp;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spell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3.27-3.31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2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Part C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Story time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4.3-4.7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3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Part A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Let's learn &amp;Let's do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4.10-4.14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 Part B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Let's talk &amp;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spell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4.17-4.21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3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Part C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Story time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4.24-4.28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 Part A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Let's learn &amp;Let's do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5.1-5.5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Part B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Let's talk &amp;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spell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5.8-5.12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4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Part C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Story time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5.15-5.19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 Part A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Let's learn &amp;Let's do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5.22-5.26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 Part B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Let's talk &amp;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spell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5.29-6.2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 Part C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Story time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6.5-6.9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Part A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Let's learn &amp;Let's do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6.12-6.16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Part B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Let's talk &amp;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spell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6.19-6.23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Part C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Story time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6.26-6.30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Recycle 1 + Recycle 2</w:t>
            </w:r>
            <w:r>
              <w:rPr>
                <w:rFonts w:hint="eastAsia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总复习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</w:tbl>
    <w:p>
      <w:pPr>
        <w:jc w:val="center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NThjMGVjZTIyZjQyOGMzN2I0ZmM1MTE0M2I3NjIifQ=="/>
  </w:docVars>
  <w:rsids>
    <w:rsidRoot w:val="7FE365EC"/>
    <w:rsid w:val="21DA35EC"/>
    <w:rsid w:val="615F2EAC"/>
    <w:rsid w:val="72B73E95"/>
    <w:rsid w:val="7FE3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722</Characters>
  <Lines>0</Lines>
  <Paragraphs>0</Paragraphs>
  <TotalTime>1</TotalTime>
  <ScaleCrop>false</ScaleCrop>
  <LinksUpToDate>false</LinksUpToDate>
  <CharactersWithSpaces>847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2023-02-21T05:06:00Z</dcterms:created>
  <dc:creator>琅月清风</dc:creator>
  <cp:lastModifiedBy>琅月清风</cp:lastModifiedBy>
  <dcterms:modified xsi:type="dcterms:W3CDTF">2023-02-21T06:23:48Z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DF08062519984D8E8B922FAEE9B5CF82</vt:lpwstr>
  </property>
</Properties>
</file>