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荣富幼儿园“推门听课”活动计划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国家、省、市教育工作会议精神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县中小学“推门听课”活动实施方案》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全面提高我园教师能力水平和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教学质量，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建设高质量教师队伍，我园就“推门听课”活动制定以下计划：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党的二十大精神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指导，扎实推进新时代教育评价改革，进一步强化每所学校、每个教师的教学质量意识，促进学校重视常规教学管理，促使教师将新课程理念转化为具体课堂教学行为，重视上好每一节课，切实发挥课堂教学在提高教育教学质量过程中的主阵地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用“推门听课”来随时监控教师每节课的准备情况，检验教师的课堂教学质量。借助“推门听课”活动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以提高课堂教学有效性为突破口，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带动我园教师研究课堂，反思教学。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一要提升教师的学科素养，二要提升课堂教学改革，三要提升基础教育质量。开启多方位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促进教师教学理念和教学水平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，着力打造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师德高尚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、业务精良的专业化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教师队伍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，以队伍建设的高水平促进教育的高质量发展。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“推门听课”工作小组及成员分工</w:t>
      </w:r>
    </w:p>
    <w:p>
      <w:pPr>
        <w:ind w:firstLine="1120" w:firstLineChars="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长: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葛春辉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各学科组长：李烁  陈琳  姜东月  张宏豆   王琪  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、“推门听课”对象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在职任课教师。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不打招呼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园内中层以上领导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以求了解教师日常教学中最真实、最直接的情况，以获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教学工作全面、客观、真实的情况，从而与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一起总结教学经验和提出进一步发展的思路与对策，达到形成共识、传播经验、促进发展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（二）全员参与。所有学校以本活动计划为准，认真准备，排好课表，做好教师任务分工。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多媒体授课。我园出课教师必须合理使用多媒体课件信息技术手段进行课堂教学。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中层以上领导和教师严格遵守听课制度，认真听课，并按照评课标准对出课教师进行评分，不能打人情分，评课结束后把评分表整理归档，做为推荐优质课的重要依据。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、副园长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要随时深入课堂，听评课每学期不少于30节；分管教学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主任每学期听课不少于48节，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基层单位专任教师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听课每学期不少于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3" w:leftChars="0" w:firstLine="643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（一）听课范围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荣富幼儿园：中班、大班五大领域，每个领域不少于1次教研活动。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第一阶段：宣传发动（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1.我园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召开“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”活动专项会议，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按照教体局的实施方案和活动计划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全面部署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制定本校《“推门听课”活动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组成员信息表》、《教师分工信息表》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3.全体教师加入兰西县教师进修学校网站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u w:val="none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https://lxjxx.30edu.com.cn/，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每个学校教师加入班级后把姓名改成学科+姓名格式。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材料提交：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《“推门听课”活动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《备课组成员信息表》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《教师任课分工信息表》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第二阶段：学习准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全体专任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教师根据本校学情和本学科特点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撰写出一周的教学设计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第三阶段：听课点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校级活动由本园以学科为单位进行，按照学科共计五次教研活动，由我园“推门听课”领导小组和工作小组组织实施。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2.小组成员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要及时到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达指定班级进行听课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，认真负责，听课时作好记录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第四阶段：反思提高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听课签到簿；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出课教师教案；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出课照片（三张不同角度）；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听课教师听课笔记照片（听本课的）；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评课记录。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第五阶段：综合评价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1.我园根据评分标准，从中选出两节优质课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提供课堂实录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，上报教师进修学校进行二次评审。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2.对全程参与“推门听课”活动的教师进行学分转化并计入个人年度考核，纳入学时转换。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五、高度重视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重视，加强宣传。开展“推门听课”活动，其目的是客观、真实地了解学校教学管理及教师课堂教学的现状，查找学校教学管理中存在的问题，提出有针对性的整改意见，以进一步规范学校的教学管理行为，促进学校提高教学质量。主要领导要亲自抓好活动的宣传、动员和组织实施工作，切实使每个教师在思想上、行动上将提高课堂教学有效性作为提高教育教学质量的突破口。 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认真组织，积极准备。教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局层面的“推门听课”活动是在不提前通知的情况下，对学校教学工作常态进行检查的一种形式，活动范围覆盖全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。一方面，各校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要认真组织和准备，另一方面，在组织和准备过程中要遵循教育规律和教学计划，不要因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活动而干扰正常的教学秩序，而突击准备，要以学校教学管理的常态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来准备“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”的各项工作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（三）立足创新，自我提高。“推门听课”活动是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动机。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通过听课、评课与研讨、评价意见运用等方式，实现互学、互促，造就一支热爱教育、业务精良的专业化教师队伍，并促使一批骨干教师脱颖而出。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去劣取精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推门听课”活动一是为了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教师的上课行为，避免教师上课的盲目性，全面提高教师备课、授课质量，了解教师的课堂教学情况，帮助教师来提高教育教学水平。从而不断提高课堂教学的质量，不断提高教师队伍的业务水平，不断提高学校的教学质量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二是为了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提高课堂的教学效率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向课堂四十分钟要质量。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三是为了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反映出教师的真实授课水平。推门听课接触的是教师的常规课，能很好的发现教师在平常教学中的优点与教学中存在的问题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与不足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及时推广与改进，能更好的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为我们的教研提供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有价值的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F1817"/>
    <w:multiLevelType w:val="singleLevel"/>
    <w:tmpl w:val="849F1817"/>
    <w:lvl w:ilvl="0" w:tentative="0">
      <w:start w:val="1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1">
    <w:nsid w:val="371C47C5"/>
    <w:multiLevelType w:val="singleLevel"/>
    <w:tmpl w:val="371C47C5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2">
    <w:nsid w:val="3FED1E58"/>
    <w:multiLevelType w:val="multilevel"/>
    <w:tmpl w:val="3FED1E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3">
    <w:nsid w:val="783D3EBA"/>
    <w:multiLevelType w:val="singleLevel"/>
    <w:tmpl w:val="783D3EBA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JiMWMxM2UzNjUxZjdmM2Q0NDI2Y2VkZDg2MTkifQ=="/>
    <w:docVar w:name="KSO_WPS_MARK_KEY" w:val="ec6d9989-dd66-49af-a509-22fd22ba6bf7"/>
  </w:docVars>
  <w:rsids>
    <w:rsidRoot w:val="7E817101"/>
    <w:rsid w:val="08420836"/>
    <w:rsid w:val="0E393A7B"/>
    <w:rsid w:val="10DB1EB9"/>
    <w:rsid w:val="1CEC1E07"/>
    <w:rsid w:val="234B07DB"/>
    <w:rsid w:val="246F211E"/>
    <w:rsid w:val="283260A4"/>
    <w:rsid w:val="28933E0C"/>
    <w:rsid w:val="2BD54DE4"/>
    <w:rsid w:val="319A18E8"/>
    <w:rsid w:val="32A954CC"/>
    <w:rsid w:val="3825497B"/>
    <w:rsid w:val="48135C87"/>
    <w:rsid w:val="4D1E227D"/>
    <w:rsid w:val="4D322BAA"/>
    <w:rsid w:val="4D4C5D95"/>
    <w:rsid w:val="50B104EE"/>
    <w:rsid w:val="5D914848"/>
    <w:rsid w:val="677A72E3"/>
    <w:rsid w:val="6B3F5274"/>
    <w:rsid w:val="6DC35D6E"/>
    <w:rsid w:val="70F17572"/>
    <w:rsid w:val="7304315B"/>
    <w:rsid w:val="743C1E85"/>
    <w:rsid w:val="779C40BA"/>
    <w:rsid w:val="7BD41085"/>
    <w:rsid w:val="7DB74E7F"/>
    <w:rsid w:val="7E8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3155</Words>
  <Characters>3237</Characters>
  <Lines>0</Lines>
  <Paragraphs>0</Paragraphs>
  <TotalTime>2</TotalTime>
  <ScaleCrop>false</ScaleCrop>
  <LinksUpToDate>false</LinksUpToDate>
  <CharactersWithSpaces>3263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2023-02-11T06:41:00Z</dcterms:created>
  <dc:creator>ACER勋勋爸</dc:creator>
  <cp:lastModifiedBy>Administrator</cp:lastModifiedBy>
  <cp:lastPrinted>2023-02-14T03:04:00Z</cp:lastPrinted>
  <dcterms:modified xsi:type="dcterms:W3CDTF">2023-03-20T02:10:02Z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DBF986427109419985E7AD914E6393C1</vt:lpwstr>
  </property>
</Properties>
</file>