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52"/>
        </w:rPr>
      </w:pPr>
      <w:r>
        <w:rPr>
          <w:rFonts w:hint="eastAsia"/>
          <w:b/>
          <w:bCs/>
          <w:sz w:val="44"/>
          <w:szCs w:val="52"/>
        </w:rPr>
        <w:t>教 学 设 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607"/>
        <w:gridCol w:w="1607"/>
        <w:gridCol w:w="846"/>
        <w:gridCol w:w="815"/>
        <w:gridCol w:w="1419"/>
        <w:gridCol w:w="862"/>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07" w:type="dxa"/>
            <w:vAlign w:val="center"/>
          </w:tcPr>
          <w:p>
            <w:pPr>
              <w:jc w:val="center"/>
              <w:rPr>
                <w:b/>
                <w:bCs/>
                <w:sz w:val="24"/>
                <w:szCs w:val="32"/>
              </w:rPr>
            </w:pPr>
            <w:r>
              <w:rPr>
                <w:rFonts w:hint="eastAsia"/>
                <w:b/>
                <w:bCs/>
                <w:sz w:val="24"/>
                <w:szCs w:val="32"/>
              </w:rPr>
              <w:t>课  题</w:t>
            </w:r>
          </w:p>
        </w:tc>
        <w:tc>
          <w:tcPr>
            <w:tcW w:w="4060" w:type="dxa"/>
            <w:gridSpan w:val="3"/>
            <w:vAlign w:val="center"/>
          </w:tcPr>
          <w:p>
            <w:pPr>
              <w:jc w:val="center"/>
              <w:rPr>
                <w:b/>
                <w:bCs/>
                <w:sz w:val="24"/>
                <w:szCs w:val="32"/>
              </w:rPr>
            </w:pPr>
            <w:r>
              <w:rPr>
                <w:sz w:val="28"/>
                <w:szCs w:val="28"/>
              </w:rPr>
              <w:t>小公鸡和小鸭子</w:t>
            </w:r>
          </w:p>
        </w:tc>
        <w:tc>
          <w:tcPr>
            <w:tcW w:w="815" w:type="dxa"/>
            <w:vAlign w:val="center"/>
          </w:tcPr>
          <w:p>
            <w:pPr>
              <w:jc w:val="center"/>
              <w:rPr>
                <w:b/>
                <w:bCs/>
                <w:sz w:val="24"/>
                <w:szCs w:val="32"/>
              </w:rPr>
            </w:pPr>
            <w:r>
              <w:rPr>
                <w:rFonts w:hint="eastAsia"/>
                <w:b/>
                <w:bCs/>
                <w:sz w:val="24"/>
                <w:szCs w:val="32"/>
              </w:rPr>
              <w:t>学科</w:t>
            </w:r>
          </w:p>
        </w:tc>
        <w:tc>
          <w:tcPr>
            <w:tcW w:w="1419" w:type="dxa"/>
            <w:vAlign w:val="center"/>
          </w:tcPr>
          <w:p>
            <w:pPr>
              <w:jc w:val="center"/>
              <w:rPr>
                <w:sz w:val="24"/>
                <w:szCs w:val="32"/>
              </w:rPr>
            </w:pPr>
            <w:r>
              <w:rPr>
                <w:sz w:val="28"/>
                <w:szCs w:val="28"/>
              </w:rPr>
              <w:t>语文</w:t>
            </w:r>
          </w:p>
        </w:tc>
        <w:tc>
          <w:tcPr>
            <w:tcW w:w="862" w:type="dxa"/>
            <w:vAlign w:val="center"/>
          </w:tcPr>
          <w:p>
            <w:pPr>
              <w:jc w:val="center"/>
              <w:rPr>
                <w:b/>
                <w:bCs/>
                <w:sz w:val="24"/>
                <w:szCs w:val="32"/>
              </w:rPr>
            </w:pPr>
            <w:r>
              <w:rPr>
                <w:rFonts w:hint="eastAsia"/>
                <w:b/>
                <w:bCs/>
                <w:sz w:val="24"/>
                <w:szCs w:val="32"/>
              </w:rPr>
              <w:t>课时</w:t>
            </w:r>
          </w:p>
        </w:tc>
        <w:tc>
          <w:tcPr>
            <w:tcW w:w="1000" w:type="dxa"/>
            <w:vAlign w:val="center"/>
          </w:tcPr>
          <w:p>
            <w:pPr>
              <w:jc w:val="center"/>
              <w:rPr>
                <w:b/>
                <w:bCs/>
                <w:sz w:val="24"/>
                <w:szCs w:val="32"/>
              </w:rPr>
            </w:pPr>
            <w:r>
              <w:rPr>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07" w:type="dxa"/>
            <w:vAlign w:val="center"/>
          </w:tcPr>
          <w:p>
            <w:pPr>
              <w:jc w:val="center"/>
              <w:rPr>
                <w:b/>
                <w:bCs/>
                <w:sz w:val="24"/>
                <w:szCs w:val="32"/>
              </w:rPr>
            </w:pPr>
            <w:r>
              <w:rPr>
                <w:rFonts w:hint="eastAsia"/>
                <w:b/>
                <w:bCs/>
                <w:sz w:val="24"/>
                <w:szCs w:val="32"/>
              </w:rPr>
              <w:t>教者姓名</w:t>
            </w:r>
          </w:p>
        </w:tc>
        <w:tc>
          <w:tcPr>
            <w:tcW w:w="1607" w:type="dxa"/>
            <w:vAlign w:val="center"/>
          </w:tcPr>
          <w:p>
            <w:pPr>
              <w:jc w:val="center"/>
              <w:rPr>
                <w:sz w:val="24"/>
                <w:szCs w:val="32"/>
              </w:rPr>
            </w:pPr>
            <w:r>
              <w:rPr>
                <w:sz w:val="28"/>
                <w:szCs w:val="28"/>
              </w:rPr>
              <w:t>王艳波</w:t>
            </w:r>
          </w:p>
        </w:tc>
        <w:tc>
          <w:tcPr>
            <w:tcW w:w="1607" w:type="dxa"/>
            <w:vAlign w:val="center"/>
          </w:tcPr>
          <w:p>
            <w:pPr>
              <w:jc w:val="center"/>
              <w:rPr>
                <w:b/>
                <w:bCs/>
                <w:sz w:val="24"/>
                <w:szCs w:val="32"/>
              </w:rPr>
            </w:pPr>
            <w:r>
              <w:rPr>
                <w:rFonts w:hint="eastAsia"/>
                <w:b/>
                <w:bCs/>
                <w:sz w:val="24"/>
                <w:szCs w:val="32"/>
              </w:rPr>
              <w:t>主 备 人</w:t>
            </w:r>
          </w:p>
        </w:tc>
        <w:tc>
          <w:tcPr>
            <w:tcW w:w="1661" w:type="dxa"/>
            <w:gridSpan w:val="2"/>
            <w:vAlign w:val="center"/>
          </w:tcPr>
          <w:p>
            <w:pPr>
              <w:jc w:val="center"/>
              <w:rPr>
                <w:sz w:val="24"/>
                <w:szCs w:val="32"/>
              </w:rPr>
            </w:pPr>
            <w:r>
              <w:rPr>
                <w:sz w:val="28"/>
                <w:szCs w:val="28"/>
              </w:rPr>
              <w:t>王艳波</w:t>
            </w:r>
          </w:p>
        </w:tc>
        <w:tc>
          <w:tcPr>
            <w:tcW w:w="1419" w:type="dxa"/>
            <w:vAlign w:val="center"/>
          </w:tcPr>
          <w:p>
            <w:pPr>
              <w:jc w:val="center"/>
              <w:rPr>
                <w:b/>
                <w:bCs/>
                <w:sz w:val="24"/>
                <w:szCs w:val="32"/>
              </w:rPr>
            </w:pPr>
            <w:r>
              <w:rPr>
                <w:rFonts w:hint="eastAsia"/>
                <w:b/>
                <w:bCs/>
                <w:sz w:val="24"/>
                <w:szCs w:val="32"/>
              </w:rPr>
              <w:t>授课年班</w:t>
            </w:r>
          </w:p>
        </w:tc>
        <w:tc>
          <w:tcPr>
            <w:tcW w:w="1862" w:type="dxa"/>
            <w:gridSpan w:val="2"/>
            <w:vAlign w:val="center"/>
          </w:tcPr>
          <w:p>
            <w:pPr>
              <w:jc w:val="center"/>
              <w:rPr>
                <w:sz w:val="24"/>
                <w:szCs w:val="32"/>
              </w:rPr>
            </w:pPr>
            <w:r>
              <w:rPr>
                <w:sz w:val="28"/>
                <w:szCs w:val="28"/>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07" w:type="dxa"/>
            <w:vAlign w:val="center"/>
          </w:tcPr>
          <w:p>
            <w:pPr>
              <w:jc w:val="center"/>
              <w:rPr>
                <w:b/>
                <w:bCs/>
                <w:sz w:val="24"/>
                <w:szCs w:val="32"/>
              </w:rPr>
            </w:pPr>
            <w:r>
              <w:rPr>
                <w:rFonts w:hint="eastAsia"/>
                <w:b/>
                <w:bCs/>
                <w:sz w:val="24"/>
                <w:szCs w:val="32"/>
              </w:rPr>
              <w:t>授课时间</w:t>
            </w:r>
          </w:p>
        </w:tc>
        <w:tc>
          <w:tcPr>
            <w:tcW w:w="1607" w:type="dxa"/>
            <w:vAlign w:val="center"/>
          </w:tcPr>
          <w:p>
            <w:pPr>
              <w:jc w:val="center"/>
              <w:rPr>
                <w:sz w:val="24"/>
                <w:szCs w:val="32"/>
              </w:rPr>
            </w:pPr>
            <w:r>
              <w:rPr>
                <w:sz w:val="28"/>
                <w:szCs w:val="28"/>
              </w:rPr>
              <w:t>3·23</w:t>
            </w:r>
          </w:p>
        </w:tc>
        <w:tc>
          <w:tcPr>
            <w:tcW w:w="1607" w:type="dxa"/>
            <w:vAlign w:val="center"/>
          </w:tcPr>
          <w:p>
            <w:pPr>
              <w:jc w:val="center"/>
              <w:rPr>
                <w:b/>
                <w:bCs/>
                <w:sz w:val="24"/>
                <w:szCs w:val="32"/>
              </w:rPr>
            </w:pPr>
            <w:r>
              <w:rPr>
                <w:rFonts w:hint="eastAsia"/>
                <w:b/>
                <w:bCs/>
                <w:sz w:val="24"/>
                <w:szCs w:val="32"/>
              </w:rPr>
              <w:t>教案类型</w:t>
            </w:r>
          </w:p>
        </w:tc>
        <w:tc>
          <w:tcPr>
            <w:tcW w:w="4942" w:type="dxa"/>
            <w:gridSpan w:val="5"/>
            <w:vAlign w:val="center"/>
          </w:tcPr>
          <w:p>
            <w:pPr>
              <w:jc w:val="center"/>
              <w:rPr>
                <w:sz w:val="24"/>
                <w:szCs w:val="32"/>
              </w:rPr>
            </w:pPr>
            <w:r>
              <w:rPr>
                <w:sz w:val="28"/>
                <w:szCs w:val="28"/>
              </w:rPr>
              <w:t>新授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6" w:hRule="atLeast"/>
        </w:trPr>
        <w:tc>
          <w:tcPr>
            <w:tcW w:w="9763" w:type="dxa"/>
            <w:gridSpan w:val="8"/>
          </w:tcPr>
          <w:p>
            <w:pPr>
              <w:numPr>
                <w:ilvl w:val="0"/>
                <w:numId w:val="1"/>
              </w:numPr>
              <w:rPr>
                <w:b/>
                <w:bCs/>
                <w:sz w:val="28"/>
                <w:szCs w:val="36"/>
              </w:rPr>
            </w:pPr>
            <w:r>
              <w:rPr>
                <w:rFonts w:hint="eastAsia"/>
                <w:b/>
                <w:bCs/>
                <w:sz w:val="28"/>
                <w:szCs w:val="36"/>
              </w:rPr>
              <w:t>学习目标</w:t>
            </w:r>
          </w:p>
          <w:p>
            <w:pPr>
              <w:rPr>
                <w:rFonts w:hint="eastAsia" w:ascii="Times New Roman" w:hAnsi="Times New Roman" w:cs="宋体" w:eastAsiaTheme="minorEastAsia"/>
                <w:kern w:val="2"/>
                <w:sz w:val="28"/>
                <w:szCs w:val="28"/>
                <w:lang w:val="en-US" w:eastAsia="zh-CN" w:bidi="ar-SA"/>
              </w:rPr>
            </w:pPr>
            <w:r>
              <w:rPr>
                <w:rFonts w:hint="eastAsia" w:ascii="Times New Roman" w:hAnsi="Times New Roman" w:cs="宋体" w:eastAsiaTheme="minorEastAsia"/>
                <w:kern w:val="2"/>
                <w:sz w:val="28"/>
                <w:szCs w:val="28"/>
                <w:lang w:val="en-US" w:eastAsia="zh-CN" w:bidi="ar-SA"/>
              </w:rPr>
              <w:t>1.正确流利地朗读课文。认识本课生字，会写4个生字。</w:t>
            </w:r>
          </w:p>
          <w:p>
            <w:pPr>
              <w:rPr>
                <w:rFonts w:hint="eastAsia" w:ascii="Times New Roman" w:hAnsi="Times New Roman" w:cs="宋体" w:eastAsiaTheme="minorEastAsia"/>
                <w:kern w:val="2"/>
                <w:sz w:val="28"/>
                <w:szCs w:val="28"/>
                <w:lang w:val="en-US" w:eastAsia="zh-CN" w:bidi="ar-SA"/>
              </w:rPr>
            </w:pPr>
            <w:r>
              <w:rPr>
                <w:rFonts w:hint="eastAsia" w:ascii="Times New Roman" w:hAnsi="Times New Roman" w:cs="宋体" w:eastAsiaTheme="minorEastAsia"/>
                <w:kern w:val="2"/>
                <w:sz w:val="28"/>
                <w:szCs w:val="28"/>
                <w:lang w:val="en-US" w:eastAsia="zh-CN" w:bidi="ar-SA"/>
              </w:rPr>
              <w:t>2.通过朗读比较，了解吃的很欢、偷偷地、飞快地等词语的意思。</w:t>
            </w:r>
          </w:p>
          <w:p>
            <w:pPr>
              <w:rPr>
                <w:rFonts w:hint="eastAsia" w:ascii="Times New Roman" w:hAnsi="Times New Roman" w:cs="宋体" w:eastAsiaTheme="minorEastAsia"/>
                <w:kern w:val="2"/>
                <w:sz w:val="28"/>
                <w:szCs w:val="28"/>
                <w:lang w:val="en-US" w:eastAsia="zh-CN" w:bidi="ar-SA"/>
              </w:rPr>
            </w:pPr>
            <w:r>
              <w:rPr>
                <w:rFonts w:hint="eastAsia" w:ascii="Times New Roman" w:hAnsi="Times New Roman" w:cs="宋体" w:eastAsiaTheme="minorEastAsia"/>
                <w:kern w:val="2"/>
                <w:sz w:val="28"/>
                <w:szCs w:val="28"/>
                <w:lang w:val="en-US" w:eastAsia="zh-CN" w:bidi="ar-SA"/>
              </w:rPr>
              <w:t>3.了解小公鸡和小鸭子的不同生活习性，感受小伙伴之间互相帮助的美好情感。</w:t>
            </w:r>
          </w:p>
          <w:p>
            <w:pPr>
              <w:numPr>
                <w:ilvl w:val="0"/>
                <w:numId w:val="1"/>
              </w:numPr>
              <w:rPr>
                <w:rFonts w:ascii="Times New Roman" w:hAnsi="Times New Roman" w:cs="宋体" w:eastAsiaTheme="minorEastAsia"/>
                <w:kern w:val="2"/>
                <w:sz w:val="28"/>
                <w:szCs w:val="28"/>
                <w:lang w:val="en-US" w:eastAsia="zh-CN" w:bidi="ar-SA"/>
              </w:rPr>
            </w:pPr>
            <w:r>
              <w:rPr>
                <w:rFonts w:hint="eastAsia"/>
                <w:b/>
                <w:bCs/>
                <w:sz w:val="28"/>
                <w:szCs w:val="36"/>
              </w:rPr>
              <w:t>重点：</w:t>
            </w:r>
            <w:r>
              <w:rPr>
                <w:rFonts w:hint="eastAsia" w:ascii="Times New Roman" w:hAnsi="Times New Roman" w:cs="宋体" w:eastAsiaTheme="minorEastAsia"/>
                <w:kern w:val="2"/>
                <w:sz w:val="28"/>
                <w:szCs w:val="28"/>
                <w:lang w:val="en-US" w:eastAsia="zh-CN" w:bidi="ar-SA"/>
              </w:rPr>
              <w:t>正确流利地朗读课文，认识本课生字，会写4个生字。</w:t>
            </w:r>
          </w:p>
          <w:p>
            <w:pPr>
              <w:pStyle w:val="6"/>
              <w:ind w:firstLine="422"/>
              <w:rPr>
                <w:rFonts w:hint="eastAsia"/>
                <w:b/>
                <w:bCs/>
                <w:sz w:val="28"/>
                <w:szCs w:val="36"/>
              </w:rPr>
            </w:pPr>
            <w:r>
              <w:rPr>
                <w:rFonts w:hint="eastAsia"/>
                <w:b/>
                <w:sz w:val="28"/>
                <w:szCs w:val="36"/>
              </w:rPr>
              <w:t>难点：</w:t>
            </w:r>
            <w:r>
              <w:rPr>
                <w:rFonts w:hint="eastAsia" w:ascii="Times New Roman" w:hAnsi="Times New Roman" w:cs="宋体" w:eastAsiaTheme="minorEastAsia"/>
                <w:kern w:val="2"/>
                <w:sz w:val="28"/>
                <w:szCs w:val="28"/>
                <w:lang w:val="en-US" w:eastAsia="zh-CN" w:bidi="ar-SA"/>
              </w:rPr>
              <w:t>了解小公鸡和小鸭子的不同生活习性，感受小伙伴互相帮助的美好情感。</w:t>
            </w:r>
          </w:p>
          <w:p>
            <w:pPr>
              <w:rPr>
                <w:rFonts w:hint="eastAsia"/>
                <w:b/>
                <w:bCs/>
                <w:sz w:val="28"/>
                <w:szCs w:val="36"/>
              </w:rPr>
            </w:pPr>
            <w:r>
              <w:rPr>
                <w:rFonts w:hint="eastAsia"/>
                <w:b/>
                <w:sz w:val="28"/>
                <w:szCs w:val="36"/>
              </w:rPr>
              <w:t>三</w:t>
            </w:r>
            <w:r>
              <w:rPr>
                <w:rFonts w:hint="eastAsia"/>
                <w:b/>
                <w:sz w:val="28"/>
                <w:szCs w:val="36"/>
                <w:lang w:eastAsia="zh-CN"/>
              </w:rPr>
              <w:t>、</w:t>
            </w:r>
            <w:r>
              <w:rPr>
                <w:rFonts w:hint="eastAsia"/>
                <w:b/>
                <w:bCs/>
                <w:sz w:val="28"/>
                <w:szCs w:val="36"/>
              </w:rPr>
              <w:t>教法学法</w:t>
            </w:r>
          </w:p>
          <w:p>
            <w:pPr>
              <w:rPr>
                <w:rFonts w:hint="eastAsia" w:ascii="Times New Roman" w:hAnsi="Times New Roman" w:cs="宋体" w:eastAsiaTheme="minorEastAsia"/>
                <w:kern w:val="2"/>
                <w:sz w:val="28"/>
                <w:szCs w:val="28"/>
                <w:lang w:val="en-US" w:eastAsia="zh-CN" w:bidi="ar-SA"/>
              </w:rPr>
            </w:pPr>
            <w:r>
              <w:rPr>
                <w:rFonts w:hint="eastAsia" w:ascii="Times New Roman" w:hAnsi="Times New Roman" w:cs="宋体" w:eastAsiaTheme="minorEastAsia"/>
                <w:kern w:val="2"/>
                <w:sz w:val="28"/>
                <w:szCs w:val="28"/>
                <w:lang w:val="en-US" w:eastAsia="zh-CN" w:bidi="ar-SA"/>
              </w:rPr>
              <w:t>1.趣味识字法，用开火车方法巩固识字。</w:t>
            </w:r>
          </w:p>
          <w:p>
            <w:pPr>
              <w:rPr>
                <w:rFonts w:hint="eastAsia" w:ascii="Times New Roman" w:hAnsi="Times New Roman" w:cs="宋体" w:eastAsiaTheme="minorEastAsia"/>
                <w:kern w:val="2"/>
                <w:sz w:val="28"/>
                <w:szCs w:val="28"/>
                <w:lang w:val="en-US" w:eastAsia="zh-CN" w:bidi="ar-SA"/>
              </w:rPr>
            </w:pPr>
            <w:r>
              <w:rPr>
                <w:rFonts w:hint="eastAsia" w:ascii="Times New Roman" w:hAnsi="Times New Roman" w:cs="宋体" w:eastAsiaTheme="minorEastAsia"/>
                <w:kern w:val="2"/>
                <w:sz w:val="28"/>
                <w:szCs w:val="28"/>
                <w:lang w:val="en-US" w:eastAsia="zh-CN" w:bidi="ar-SA"/>
              </w:rPr>
              <w:t>2.以读促悟法，指导朗读，边读边悟。</w:t>
            </w:r>
          </w:p>
          <w:p>
            <w:pPr>
              <w:rPr>
                <w:b/>
                <w:bCs/>
                <w:sz w:val="28"/>
                <w:szCs w:val="36"/>
              </w:rPr>
            </w:pPr>
            <w:r>
              <w:rPr>
                <w:rFonts w:hint="eastAsia"/>
                <w:b/>
                <w:bCs/>
                <w:sz w:val="28"/>
                <w:szCs w:val="36"/>
              </w:rPr>
              <w:t>四、教学手段</w:t>
            </w:r>
          </w:p>
          <w:p>
            <w:pPr>
              <w:rPr>
                <w:rFonts w:hint="eastAsia" w:ascii="Times New Roman" w:hAnsi="Times New Roman" w:cs="宋体" w:eastAsiaTheme="minorEastAsia"/>
                <w:kern w:val="2"/>
                <w:sz w:val="28"/>
                <w:szCs w:val="28"/>
                <w:lang w:val="en-US" w:eastAsia="zh-CN" w:bidi="ar-SA"/>
              </w:rPr>
            </w:pPr>
            <w:r>
              <w:rPr>
                <w:rFonts w:hint="eastAsia" w:ascii="Times New Roman" w:hAnsi="Times New Roman" w:cs="宋体" w:eastAsiaTheme="minorEastAsia"/>
                <w:kern w:val="2"/>
                <w:sz w:val="28"/>
                <w:szCs w:val="28"/>
                <w:lang w:val="en-US" w:eastAsia="zh-CN" w:bidi="ar-SA"/>
              </w:rPr>
              <w:t>充分利用多媒体课件和图片进行教学</w:t>
            </w:r>
          </w:p>
          <w:p>
            <w:pPr>
              <w:rPr>
                <w:b/>
                <w:bCs/>
                <w:sz w:val="28"/>
                <w:szCs w:val="36"/>
              </w:rPr>
            </w:pPr>
            <w:r>
              <w:rPr>
                <w:rFonts w:hint="eastAsia"/>
                <w:b/>
                <w:bCs/>
                <w:sz w:val="28"/>
                <w:szCs w:val="36"/>
                <w:lang w:val="en-US" w:eastAsia="zh-CN"/>
              </w:rPr>
              <w:t>五、</w:t>
            </w:r>
            <w:r>
              <w:rPr>
                <w:rFonts w:hint="eastAsia"/>
                <w:b/>
                <w:bCs/>
                <w:sz w:val="28"/>
                <w:szCs w:val="36"/>
              </w:rPr>
              <w:t>教学流程</w:t>
            </w:r>
          </w:p>
          <w:p>
            <w:pPr>
              <w:rPr>
                <w:rFonts w:ascii="Times New Roman" w:hAnsi="Times New Roman" w:cs="宋体" w:eastAsiaTheme="minorEastAsia"/>
                <w:kern w:val="2"/>
                <w:sz w:val="28"/>
                <w:szCs w:val="28"/>
                <w:lang w:val="en-US" w:eastAsia="zh-CN" w:bidi="ar-SA"/>
              </w:rPr>
            </w:pPr>
            <w:r>
              <w:rPr>
                <w:rFonts w:hint="eastAsia" w:ascii="Times New Roman" w:hAnsi="Times New Roman" w:cs="宋体"/>
                <w:kern w:val="2"/>
                <w:sz w:val="28"/>
                <w:szCs w:val="28"/>
                <w:lang w:val="en-US" w:eastAsia="zh-CN" w:bidi="ar-SA"/>
              </w:rPr>
              <w:t>（</w:t>
            </w:r>
            <w:r>
              <w:rPr>
                <w:rFonts w:ascii="Times New Roman" w:hAnsi="Times New Roman" w:cs="宋体" w:eastAsiaTheme="minorEastAsia"/>
                <w:kern w:val="2"/>
                <w:sz w:val="28"/>
                <w:szCs w:val="28"/>
                <w:lang w:val="en-US" w:eastAsia="zh-CN" w:bidi="ar-SA"/>
              </w:rPr>
              <w:t>一</w:t>
            </w:r>
            <w:r>
              <w:rPr>
                <w:rFonts w:hint="eastAsia" w:ascii="Times New Roman" w:hAnsi="Times New Roman" w:cs="宋体"/>
                <w:kern w:val="2"/>
                <w:sz w:val="28"/>
                <w:szCs w:val="28"/>
                <w:lang w:val="en-US" w:eastAsia="zh-CN" w:bidi="ar-SA"/>
              </w:rPr>
              <w:t>）、</w:t>
            </w:r>
            <w:r>
              <w:rPr>
                <w:rFonts w:ascii="Times New Roman" w:hAnsi="Times New Roman" w:cs="宋体" w:eastAsiaTheme="minorEastAsia"/>
                <w:kern w:val="2"/>
                <w:sz w:val="28"/>
                <w:szCs w:val="28"/>
                <w:lang w:val="en-US" w:eastAsia="zh-CN" w:bidi="ar-SA"/>
              </w:rPr>
              <w:t>导入新课</w:t>
            </w:r>
          </w:p>
          <w:p>
            <w:pPr>
              <w:rPr>
                <w:rFonts w:ascii="Times New Roman" w:hAnsi="Times New Roman" w:cs="宋体" w:eastAsiaTheme="minorEastAsia"/>
                <w:kern w:val="2"/>
                <w:sz w:val="28"/>
                <w:szCs w:val="28"/>
                <w:lang w:val="en-US" w:eastAsia="zh-CN" w:bidi="ar-SA"/>
              </w:rPr>
            </w:pPr>
            <w:r>
              <w:rPr>
                <w:rFonts w:ascii="Times New Roman" w:hAnsi="Times New Roman" w:cs="宋体" w:eastAsiaTheme="minorEastAsia"/>
                <w:kern w:val="2"/>
                <w:sz w:val="28"/>
                <w:szCs w:val="28"/>
                <w:lang w:val="en-US" w:eastAsia="zh-CN" w:bidi="ar-SA"/>
              </w:rPr>
              <w:t>复习生字（开火车）</w:t>
            </w:r>
          </w:p>
          <w:p>
            <w:pPr>
              <w:rPr>
                <w:rFonts w:ascii="Times New Roman" w:hAnsi="Times New Roman" w:cs="宋体" w:eastAsiaTheme="minorEastAsia"/>
                <w:kern w:val="2"/>
                <w:sz w:val="28"/>
                <w:szCs w:val="28"/>
                <w:lang w:val="en-US" w:eastAsia="zh-CN" w:bidi="ar-SA"/>
              </w:rPr>
            </w:pPr>
            <w:r>
              <w:rPr>
                <w:rFonts w:ascii="Times New Roman" w:hAnsi="Times New Roman" w:cs="宋体" w:eastAsiaTheme="minorEastAsia"/>
                <w:kern w:val="2"/>
                <w:sz w:val="28"/>
                <w:szCs w:val="28"/>
                <w:lang w:val="en-US" w:eastAsia="zh-CN" w:bidi="ar-SA"/>
              </w:rPr>
              <w:t>同学们，老师给你们带来了两个新朋友，你们知道是谁吗？那么我们就用歌声欢迎他们的到来。</w:t>
            </w:r>
          </w:p>
          <w:p>
            <w:pPr>
              <w:rPr>
                <w:rFonts w:ascii="Times New Roman" w:hAnsi="Times New Roman" w:cs="宋体" w:eastAsiaTheme="minorEastAsia"/>
                <w:kern w:val="2"/>
                <w:sz w:val="28"/>
                <w:szCs w:val="28"/>
                <w:lang w:val="en-US" w:eastAsia="zh-CN" w:bidi="ar-SA"/>
              </w:rPr>
            </w:pPr>
            <w:r>
              <w:rPr>
                <w:rFonts w:hint="eastAsia" w:ascii="Times New Roman" w:hAnsi="Times New Roman" w:cs="宋体"/>
                <w:kern w:val="2"/>
                <w:sz w:val="28"/>
                <w:szCs w:val="28"/>
                <w:lang w:val="en-US" w:eastAsia="zh-CN" w:bidi="ar-SA"/>
              </w:rPr>
              <w:t>（二）、</w:t>
            </w:r>
            <w:r>
              <w:rPr>
                <w:rFonts w:ascii="Times New Roman" w:hAnsi="Times New Roman" w:cs="宋体" w:eastAsiaTheme="minorEastAsia"/>
                <w:kern w:val="2"/>
                <w:sz w:val="28"/>
                <w:szCs w:val="28"/>
                <w:lang w:val="en-US" w:eastAsia="zh-CN" w:bidi="ar-SA"/>
              </w:rPr>
              <w:t>新课呈现</w:t>
            </w:r>
          </w:p>
          <w:p>
            <w:pPr>
              <w:rPr>
                <w:rFonts w:ascii="楷体" w:hAnsi="楷体" w:eastAsia="楷体"/>
                <w:bCs/>
                <w:sz w:val="28"/>
                <w:szCs w:val="36"/>
              </w:rPr>
            </w:pPr>
            <w:r>
              <w:rPr>
                <w:rFonts w:ascii="Times New Roman" w:hAnsi="Times New Roman" w:cs="宋体" w:eastAsiaTheme="minorEastAsia"/>
                <w:kern w:val="2"/>
                <w:sz w:val="28"/>
                <w:szCs w:val="28"/>
                <w:lang w:val="en-US" w:eastAsia="zh-CN" w:bidi="ar-SA"/>
              </w:rPr>
              <w:t>1.请同学们自由读课文读通句子画出难读的生字多读几遍。</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1）学生认生字</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2）学生读词语</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3）读短语</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2.自由读课文标出自然段说一说讲了谁和谁的故事。齐读第一自然段（课件出示问题）</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3.指名读二至四自然段结合插图想一想小公鸡和小鸭子一块发生了什么事情。</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4.自由读二自然段数一数这一自然段有几句话分别讲了什么。</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5.小鸭子捉不到虫子小公鸡是怎么做的？</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6.仔细观察，想一想小公鸡为什么能捉到虫子而小鸭捉不到呢？</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7.指导写生字</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1</w:t>
            </w:r>
            <w:r>
              <w:rPr>
                <w:rFonts w:hint="eastAsia" w:ascii="Times New Roman" w:hAnsi="Times New Roman" w:cs="宋体"/>
                <w:sz w:val="28"/>
                <w:szCs w:val="28"/>
                <w:lang w:eastAsia="zh-CN"/>
              </w:rPr>
              <w:t>）</w:t>
            </w:r>
            <w:r>
              <w:rPr>
                <w:rFonts w:ascii="Times New Roman" w:hAnsi="Times New Roman" w:cs="宋体"/>
                <w:sz w:val="28"/>
                <w:szCs w:val="28"/>
              </w:rPr>
              <w:t>教师指导笔顺</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2</w:t>
            </w:r>
            <w:r>
              <w:rPr>
                <w:rFonts w:hint="eastAsia" w:ascii="Times New Roman" w:hAnsi="Times New Roman" w:cs="宋体"/>
                <w:sz w:val="28"/>
                <w:szCs w:val="28"/>
                <w:lang w:eastAsia="zh-CN"/>
              </w:rPr>
              <w:t>）</w:t>
            </w:r>
            <w:r>
              <w:rPr>
                <w:rFonts w:ascii="Times New Roman" w:hAnsi="Times New Roman" w:cs="宋体"/>
                <w:sz w:val="28"/>
                <w:szCs w:val="28"/>
              </w:rPr>
              <w:t>学生书空</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3</w:t>
            </w:r>
            <w:r>
              <w:rPr>
                <w:rFonts w:hint="eastAsia" w:ascii="Times New Roman" w:hAnsi="Times New Roman" w:cs="宋体"/>
                <w:sz w:val="28"/>
                <w:szCs w:val="28"/>
                <w:lang w:eastAsia="zh-CN"/>
              </w:rPr>
              <w:t>）</w:t>
            </w:r>
            <w:r>
              <w:rPr>
                <w:rFonts w:ascii="Times New Roman" w:hAnsi="Times New Roman" w:cs="宋体"/>
                <w:sz w:val="28"/>
                <w:szCs w:val="28"/>
              </w:rPr>
              <w:t>学生书实</w:t>
            </w:r>
          </w:p>
          <w:p>
            <w:pPr>
              <w:pStyle w:val="2"/>
              <w:tabs>
                <w:tab w:val="left" w:pos="4620"/>
              </w:tabs>
              <w:snapToGrid w:val="0"/>
              <w:spacing w:beforeAutospacing="0" w:afterAutospacing="0" w:line="360" w:lineRule="auto"/>
              <w:rPr>
                <w:rFonts w:ascii="Times New Roman" w:hAnsi="Times New Roman" w:cs="宋体"/>
                <w:sz w:val="28"/>
                <w:szCs w:val="28"/>
              </w:rPr>
            </w:pPr>
            <w:r>
              <w:rPr>
                <w:rFonts w:hint="eastAsia" w:ascii="Times New Roman" w:hAnsi="Times New Roman" w:cs="宋体"/>
                <w:kern w:val="2"/>
                <w:sz w:val="28"/>
                <w:szCs w:val="28"/>
                <w:lang w:val="en-US" w:eastAsia="zh-CN" w:bidi="ar-SA"/>
              </w:rPr>
              <w:t>（三）、</w:t>
            </w:r>
            <w:r>
              <w:rPr>
                <w:rFonts w:ascii="Times New Roman" w:hAnsi="Times New Roman" w:cs="宋体"/>
                <w:sz w:val="28"/>
                <w:szCs w:val="28"/>
              </w:rPr>
              <w:t>巩固练习</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1.识字游戏</w:t>
            </w:r>
          </w:p>
          <w:p>
            <w:pPr>
              <w:pStyle w:val="2"/>
              <w:tabs>
                <w:tab w:val="left" w:pos="4620"/>
              </w:tabs>
              <w:snapToGrid w:val="0"/>
              <w:spacing w:beforeAutospacing="0" w:afterAutospacing="0" w:line="360" w:lineRule="auto"/>
              <w:rPr>
                <w:rFonts w:ascii="Times New Roman" w:hAnsi="Times New Roman" w:cs="宋体"/>
                <w:sz w:val="28"/>
                <w:szCs w:val="28"/>
              </w:rPr>
            </w:pPr>
            <w:r>
              <w:rPr>
                <w:rFonts w:ascii="Times New Roman" w:hAnsi="Times New Roman" w:cs="宋体"/>
                <w:sz w:val="28"/>
                <w:szCs w:val="28"/>
              </w:rPr>
              <w:t>2.争夺小红花</w:t>
            </w:r>
          </w:p>
          <w:p>
            <w:pPr>
              <w:pStyle w:val="2"/>
              <w:tabs>
                <w:tab w:val="left" w:pos="4620"/>
              </w:tabs>
              <w:snapToGrid w:val="0"/>
              <w:spacing w:beforeAutospacing="0" w:afterAutospacing="0" w:line="360" w:lineRule="auto"/>
              <w:rPr>
                <w:rFonts w:ascii="Times New Roman" w:hAnsi="Times New Roman" w:cs="宋体"/>
                <w:sz w:val="28"/>
                <w:szCs w:val="28"/>
              </w:rPr>
            </w:pPr>
            <w:r>
              <w:rPr>
                <w:rFonts w:hint="eastAsia" w:ascii="Times New Roman" w:hAnsi="Times New Roman" w:cs="宋体"/>
                <w:kern w:val="2"/>
                <w:sz w:val="28"/>
                <w:szCs w:val="28"/>
                <w:lang w:val="en-US" w:eastAsia="zh-CN" w:bidi="ar-SA"/>
              </w:rPr>
              <w:t>（四）、</w:t>
            </w:r>
            <w:r>
              <w:rPr>
                <w:rFonts w:ascii="Times New Roman" w:hAnsi="Times New Roman" w:cs="宋体"/>
                <w:sz w:val="28"/>
                <w:szCs w:val="28"/>
              </w:rPr>
              <w:t>教师总结</w:t>
            </w:r>
          </w:p>
          <w:p>
            <w:pPr>
              <w:pStyle w:val="2"/>
              <w:tabs>
                <w:tab w:val="left" w:pos="4620"/>
              </w:tabs>
              <w:snapToGrid w:val="0"/>
              <w:spacing w:beforeAutospacing="0" w:afterAutospacing="0" w:line="360" w:lineRule="auto"/>
              <w:rPr>
                <w:rFonts w:ascii="Times New Roman" w:hAnsi="Times New Roman" w:cs="宋体"/>
                <w:sz w:val="28"/>
                <w:szCs w:val="28"/>
              </w:rPr>
            </w:pPr>
            <w:r>
              <w:rPr>
                <w:rFonts w:hint="eastAsia" w:ascii="Times New Roman" w:hAnsi="Times New Roman" w:cs="宋体"/>
                <w:kern w:val="2"/>
                <w:sz w:val="28"/>
                <w:szCs w:val="28"/>
                <w:lang w:val="en-US" w:eastAsia="zh-CN" w:bidi="ar-SA"/>
              </w:rPr>
              <w:t>（五）、</w:t>
            </w:r>
            <w:r>
              <w:rPr>
                <w:rFonts w:ascii="Times New Roman" w:hAnsi="Times New Roman" w:cs="宋体"/>
                <w:sz w:val="28"/>
                <w:szCs w:val="28"/>
              </w:rPr>
              <w:t>作业</w:t>
            </w:r>
          </w:p>
          <w:p>
            <w:pPr>
              <w:pStyle w:val="2"/>
              <w:tabs>
                <w:tab w:val="left" w:pos="4620"/>
              </w:tabs>
              <w:snapToGrid w:val="0"/>
              <w:spacing w:beforeAutospacing="0" w:afterAutospacing="0" w:line="360" w:lineRule="auto"/>
              <w:ind w:firstLine="560" w:firstLineChars="200"/>
              <w:rPr>
                <w:rFonts w:hint="eastAsia" w:ascii="Times New Roman" w:hAnsi="Times New Roman" w:cs="宋体"/>
              </w:rPr>
            </w:pPr>
            <w:r>
              <w:rPr>
                <w:rFonts w:hint="eastAsia" w:ascii="Times New Roman" w:hAnsi="Times New Roman" w:cs="宋体"/>
                <w:sz w:val="28"/>
                <w:szCs w:val="28"/>
                <w:lang w:val="en-US" w:eastAsia="zh-CN"/>
              </w:rPr>
              <w:t>1.</w:t>
            </w:r>
            <w:r>
              <w:rPr>
                <w:rFonts w:ascii="Times New Roman" w:hAnsi="Times New Roman" w:cs="宋体"/>
                <w:sz w:val="28"/>
                <w:szCs w:val="28"/>
              </w:rPr>
              <w:t>写生字（一音四字一词）</w:t>
            </w:r>
            <w:r>
              <w:rPr>
                <w:rFonts w:hint="eastAsia" w:ascii="Times New Roman" w:hAnsi="Times New Roman" w:cs="宋体"/>
                <w:sz w:val="28"/>
                <w:szCs w:val="28"/>
                <w:lang w:val="en-US" w:eastAsia="zh-CN"/>
              </w:rPr>
              <w:t xml:space="preserve">    2.</w:t>
            </w:r>
            <w:r>
              <w:rPr>
                <w:rFonts w:ascii="Times New Roman" w:hAnsi="Times New Roman" w:cs="宋体"/>
                <w:sz w:val="28"/>
                <w:szCs w:val="28"/>
              </w:rPr>
              <w:t>读课文</w:t>
            </w:r>
          </w:p>
          <w:p>
            <w:pPr>
              <w:rPr>
                <w:rFonts w:hint="eastAsia"/>
                <w:b/>
                <w:bCs/>
                <w:sz w:val="28"/>
                <w:szCs w:val="36"/>
                <w:lang w:val="en-US" w:eastAsia="zh-CN"/>
              </w:rPr>
            </w:pPr>
            <w:r>
              <w:rPr>
                <w:rFonts w:hint="eastAsia"/>
                <w:b/>
                <w:bCs/>
                <w:sz w:val="28"/>
                <w:szCs w:val="36"/>
                <w:lang w:val="en-US" w:eastAsia="zh-CN"/>
              </w:rPr>
              <w:t>六、板书设计</w:t>
            </w:r>
          </w:p>
          <w:p>
            <w:pPr>
              <w:pStyle w:val="2"/>
              <w:tabs>
                <w:tab w:val="left" w:pos="4620"/>
              </w:tabs>
              <w:snapToGrid w:val="0"/>
              <w:spacing w:beforeAutospacing="0" w:afterAutospacing="0" w:line="360" w:lineRule="auto"/>
              <w:jc w:val="center"/>
              <w:rPr>
                <w:rFonts w:hint="eastAsia" w:ascii="Times New Roman" w:hAnsi="Times New Roman" w:cs="宋体"/>
                <w:b w:val="0"/>
                <w:bCs w:val="0"/>
                <w:sz w:val="28"/>
                <w:szCs w:val="28"/>
              </w:rPr>
            </w:pPr>
            <w:r>
              <w:rPr>
                <w:rFonts w:hint="eastAsia" w:ascii="Times New Roman" w:hAnsi="Times New Roman" w:cs="宋体"/>
                <w:b w:val="0"/>
                <w:bCs w:val="0"/>
                <w:sz w:val="28"/>
                <w:szCs w:val="28"/>
              </w:rPr>
              <w:t>小公鸡和小鸭子</w:t>
            </w:r>
          </w:p>
          <w:p>
            <w:pPr>
              <w:pStyle w:val="2"/>
              <w:tabs>
                <w:tab w:val="left" w:pos="4620"/>
              </w:tabs>
              <w:snapToGrid w:val="0"/>
              <w:spacing w:beforeAutospacing="0" w:afterAutospacing="0" w:line="360" w:lineRule="auto"/>
              <w:ind w:firstLine="3640" w:firstLineChars="1300"/>
              <w:rPr>
                <w:rFonts w:hint="eastAsia" w:ascii="Times New Roman" w:hAnsi="Times New Roman" w:cs="宋体"/>
                <w:sz w:val="28"/>
                <w:szCs w:val="28"/>
              </w:rPr>
            </w:pPr>
            <w:r>
              <w:rPr>
                <w:rFonts w:hint="eastAsia" w:ascii="Times New Roman" w:hAnsi="Times New Roman" w:cs="宋体"/>
                <w:sz w:val="28"/>
                <w:szCs w:val="28"/>
              </w:rPr>
              <w:t>小公鸡</w:t>
            </w:r>
            <w:r>
              <w:rPr>
                <w:rFonts w:hint="eastAsia" w:ascii="Times New Roman" w:hAnsi="Times New Roman" w:cs="宋体"/>
                <w:sz w:val="28"/>
                <w:szCs w:val="28"/>
                <w:lang w:val="en-US" w:eastAsia="zh-CN"/>
              </w:rPr>
              <w:t xml:space="preserve">    </w:t>
            </w:r>
            <w:r>
              <w:rPr>
                <w:rFonts w:hint="eastAsia" w:ascii="Times New Roman" w:hAnsi="Times New Roman" w:cs="宋体"/>
                <w:sz w:val="28"/>
                <w:szCs w:val="28"/>
              </w:rPr>
              <w:t>小鸭子</w:t>
            </w:r>
          </w:p>
          <w:p>
            <w:pPr>
              <w:pStyle w:val="2"/>
              <w:tabs>
                <w:tab w:val="left" w:pos="4620"/>
              </w:tabs>
              <w:snapToGrid w:val="0"/>
              <w:spacing w:beforeAutospacing="0" w:afterAutospacing="0" w:line="360" w:lineRule="auto"/>
              <w:jc w:val="center"/>
              <w:rPr>
                <w:rFonts w:hint="eastAsia" w:ascii="Times New Roman" w:hAnsi="Times New Roman" w:cs="宋体"/>
                <w:sz w:val="28"/>
                <w:szCs w:val="28"/>
              </w:rPr>
            </w:pPr>
            <w:r>
              <w:rPr>
                <w:rFonts w:hint="eastAsia" w:ascii="Times New Roman" w:hAnsi="Times New Roman" w:cs="宋体"/>
                <w:sz w:val="28"/>
                <w:szCs w:val="28"/>
              </w:rPr>
              <w:t>善良</w:t>
            </w:r>
          </w:p>
          <w:p>
            <w:pPr>
              <w:pStyle w:val="2"/>
              <w:tabs>
                <w:tab w:val="left" w:pos="4620"/>
              </w:tabs>
              <w:snapToGrid w:val="0"/>
              <w:spacing w:beforeAutospacing="0" w:afterAutospacing="0" w:line="360" w:lineRule="auto"/>
              <w:jc w:val="center"/>
              <w:rPr>
                <w:rFonts w:hint="eastAsia" w:ascii="Times New Roman" w:hAnsi="Times New Roman" w:cs="宋体"/>
                <w:sz w:val="28"/>
                <w:szCs w:val="28"/>
              </w:rPr>
            </w:pPr>
            <w:r>
              <w:rPr>
                <w:rFonts w:hint="eastAsia" w:ascii="Times New Roman" w:hAnsi="Times New Roman" w:cs="宋体"/>
                <w:sz w:val="28"/>
                <w:szCs w:val="28"/>
              </w:rPr>
              <w:t>友好</w:t>
            </w:r>
          </w:p>
          <w:p>
            <w:pPr>
              <w:pStyle w:val="2"/>
              <w:tabs>
                <w:tab w:val="left" w:pos="4620"/>
              </w:tabs>
              <w:snapToGrid w:val="0"/>
              <w:spacing w:beforeAutospacing="0" w:afterAutospacing="0" w:line="360" w:lineRule="auto"/>
              <w:jc w:val="center"/>
              <w:rPr>
                <w:rFonts w:hint="eastAsia" w:ascii="Times New Roman" w:hAnsi="Times New Roman" w:cs="宋体"/>
              </w:rPr>
            </w:pPr>
            <w:r>
              <w:rPr>
                <w:rFonts w:hint="eastAsia" w:ascii="Times New Roman" w:hAnsi="Times New Roman" w:cs="宋体"/>
                <w:sz w:val="28"/>
                <w:szCs w:val="28"/>
              </w:rPr>
              <w:t>关心他人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9763" w:type="dxa"/>
            <w:gridSpan w:val="8"/>
          </w:tcPr>
          <w:p>
            <w:pPr>
              <w:rPr>
                <w:rFonts w:hint="eastAsia"/>
                <w:b/>
                <w:bCs/>
              </w:rPr>
            </w:pPr>
            <w:r>
              <w:rPr>
                <w:rFonts w:hint="eastAsia"/>
                <w:b/>
                <w:bCs/>
                <w:sz w:val="28"/>
                <w:szCs w:val="36"/>
              </w:rPr>
              <w:t>课后反思：</w:t>
            </w:r>
          </w:p>
        </w:tc>
      </w:tr>
    </w:tbl>
    <w:p>
      <w:bookmarkStart w:id="0" w:name="_GoBack"/>
      <w:bookmarkEnd w:id="0"/>
    </w:p>
    <w:sectPr>
      <w:pgSz w:w="11906" w:h="16838"/>
      <w:pgMar w:top="850" w:right="850"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75A93"/>
    <w:multiLevelType w:val="singleLevel"/>
    <w:tmpl w:val="0EB75A9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jcxZWYxNzY5YmUzYjY4MGM2MDdhZjAzNTNhYWQifQ=="/>
  </w:docVars>
  <w:rsids>
    <w:rsidRoot w:val="00F13FC1"/>
    <w:rsid w:val="0007000C"/>
    <w:rsid w:val="001763E9"/>
    <w:rsid w:val="0063750A"/>
    <w:rsid w:val="00651F6C"/>
    <w:rsid w:val="006C79CF"/>
    <w:rsid w:val="00701CC9"/>
    <w:rsid w:val="00A723E5"/>
    <w:rsid w:val="00B36454"/>
    <w:rsid w:val="00BA3340"/>
    <w:rsid w:val="00CE2F61"/>
    <w:rsid w:val="00D62A7F"/>
    <w:rsid w:val="00E03FDA"/>
    <w:rsid w:val="00F13FC1"/>
    <w:rsid w:val="03F60FF6"/>
    <w:rsid w:val="04266BEF"/>
    <w:rsid w:val="04A73BF2"/>
    <w:rsid w:val="04D05CEB"/>
    <w:rsid w:val="07C03DF5"/>
    <w:rsid w:val="087B5F6E"/>
    <w:rsid w:val="107439CE"/>
    <w:rsid w:val="141070C7"/>
    <w:rsid w:val="15E95666"/>
    <w:rsid w:val="165B2F3A"/>
    <w:rsid w:val="172A6A9B"/>
    <w:rsid w:val="1CEC2317"/>
    <w:rsid w:val="1D187DD7"/>
    <w:rsid w:val="22312FFD"/>
    <w:rsid w:val="2BF974E8"/>
    <w:rsid w:val="2C680433"/>
    <w:rsid w:val="2EE92FC0"/>
    <w:rsid w:val="2FC613E3"/>
    <w:rsid w:val="30437FE2"/>
    <w:rsid w:val="320209E2"/>
    <w:rsid w:val="33567654"/>
    <w:rsid w:val="368178A4"/>
    <w:rsid w:val="3699135A"/>
    <w:rsid w:val="39936F85"/>
    <w:rsid w:val="3AB807D8"/>
    <w:rsid w:val="3B8B2174"/>
    <w:rsid w:val="3C3D77CB"/>
    <w:rsid w:val="408B6047"/>
    <w:rsid w:val="41985038"/>
    <w:rsid w:val="42327908"/>
    <w:rsid w:val="449974E9"/>
    <w:rsid w:val="46CD1CBF"/>
    <w:rsid w:val="47E863B1"/>
    <w:rsid w:val="4B385A2B"/>
    <w:rsid w:val="4C4F56A8"/>
    <w:rsid w:val="4DB9163C"/>
    <w:rsid w:val="4E2F2816"/>
    <w:rsid w:val="510B71B7"/>
    <w:rsid w:val="53EB1733"/>
    <w:rsid w:val="54BF58DB"/>
    <w:rsid w:val="56045453"/>
    <w:rsid w:val="574F0FBE"/>
    <w:rsid w:val="57DB38D8"/>
    <w:rsid w:val="59037DAB"/>
    <w:rsid w:val="5AA449E6"/>
    <w:rsid w:val="5ABB6E4F"/>
    <w:rsid w:val="5B667984"/>
    <w:rsid w:val="5DE8558B"/>
    <w:rsid w:val="5ECE262B"/>
    <w:rsid w:val="5F097C76"/>
    <w:rsid w:val="5F3B4FB9"/>
    <w:rsid w:val="63DD690B"/>
    <w:rsid w:val="658F264F"/>
    <w:rsid w:val="66E27998"/>
    <w:rsid w:val="670A74DB"/>
    <w:rsid w:val="68802085"/>
    <w:rsid w:val="6AA87672"/>
    <w:rsid w:val="6D004D8D"/>
    <w:rsid w:val="73B2330F"/>
    <w:rsid w:val="74AE54FE"/>
    <w:rsid w:val="772926CC"/>
    <w:rsid w:val="7A7D0AC5"/>
    <w:rsid w:val="7CEE0335"/>
    <w:rsid w:val="7D9D0E4C"/>
    <w:rsid w:val="7F2E2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637</Words>
  <Characters>656</Characters>
  <Lines>1</Lines>
  <Paragraphs>1</Paragraphs>
  <TotalTime>14</TotalTime>
  <ScaleCrop>false</ScaleCrop>
  <LinksUpToDate>false</LinksUpToDate>
  <CharactersWithSpaces>667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2023-02-21T04:38:00Z</dcterms:created>
  <dc:creator>Administrator</dc:creator>
  <cp:lastModifiedBy>Gentleman</cp:lastModifiedBy>
  <dcterms:modified xsi:type="dcterms:W3CDTF">2023-03-22T10:48:48Z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19D4905AE6BF4C1D9DA1FFD5EE5321C2</vt:lpwstr>
  </property>
</Properties>
</file>