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52"/>
        </w:rPr>
      </w:pPr>
      <w:r>
        <w:rPr>
          <w:rFonts w:hint="eastAsia"/>
          <w:b/>
          <w:bCs/>
          <w:sz w:val="44"/>
          <w:szCs w:val="52"/>
        </w:rPr>
        <w:t>教 学 设 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1402"/>
        <w:gridCol w:w="1402"/>
        <w:gridCol w:w="739"/>
        <w:gridCol w:w="713"/>
        <w:gridCol w:w="1239"/>
        <w:gridCol w:w="753"/>
        <w:gridCol w:w="764"/>
        <w:gridCol w:w="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7" w:type="dxa"/>
          <w:trHeight w:val="679" w:hRule="atLeast"/>
        </w:trPr>
        <w:tc>
          <w:tcPr>
            <w:tcW w:w="1402" w:type="dxa"/>
            <w:vAlign w:val="center"/>
          </w:tcPr>
          <w:p>
            <w:pPr>
              <w:jc w:val="center"/>
              <w:rPr>
                <w:b/>
                <w:bCs/>
                <w:sz w:val="24"/>
                <w:szCs w:val="32"/>
              </w:rPr>
            </w:pPr>
            <w:r>
              <w:rPr>
                <w:rFonts w:hint="eastAsia"/>
                <w:b/>
                <w:bCs/>
                <w:sz w:val="24"/>
                <w:szCs w:val="32"/>
              </w:rPr>
              <w:t>课  题</w:t>
            </w:r>
          </w:p>
        </w:tc>
        <w:tc>
          <w:tcPr>
            <w:tcW w:w="3543" w:type="dxa"/>
            <w:gridSpan w:val="3"/>
            <w:vAlign w:val="center"/>
          </w:tcPr>
          <w:p>
            <w:pPr>
              <w:jc w:val="center"/>
              <w:rPr>
                <w:rFonts w:hint="eastAsia" w:eastAsiaTheme="minorEastAsia"/>
                <w:b/>
                <w:bCs/>
                <w:sz w:val="24"/>
                <w:szCs w:val="32"/>
                <w:lang w:val="en-US" w:eastAsia="zh-CN"/>
              </w:rPr>
            </w:pPr>
            <w:r>
              <w:rPr>
                <w:rFonts w:hint="eastAsia"/>
                <w:b/>
                <w:bCs/>
                <w:sz w:val="24"/>
                <w:szCs w:val="32"/>
                <w:lang w:val="en-US" w:eastAsia="zh-CN"/>
              </w:rPr>
              <w:t>水的蒸发</w:t>
            </w:r>
          </w:p>
        </w:tc>
        <w:tc>
          <w:tcPr>
            <w:tcW w:w="713" w:type="dxa"/>
            <w:vAlign w:val="center"/>
          </w:tcPr>
          <w:p>
            <w:pPr>
              <w:jc w:val="center"/>
              <w:rPr>
                <w:b/>
                <w:bCs/>
                <w:sz w:val="24"/>
                <w:szCs w:val="32"/>
              </w:rPr>
            </w:pPr>
            <w:r>
              <w:rPr>
                <w:rFonts w:hint="eastAsia"/>
                <w:b/>
                <w:bCs/>
                <w:sz w:val="24"/>
                <w:szCs w:val="32"/>
              </w:rPr>
              <w:t>学科</w:t>
            </w:r>
          </w:p>
        </w:tc>
        <w:tc>
          <w:tcPr>
            <w:tcW w:w="1239" w:type="dxa"/>
            <w:vAlign w:val="center"/>
          </w:tcPr>
          <w:p>
            <w:pPr>
              <w:jc w:val="center"/>
              <w:rPr>
                <w:rFonts w:hint="eastAsia" w:eastAsiaTheme="minorEastAsia"/>
                <w:sz w:val="24"/>
                <w:szCs w:val="32"/>
                <w:lang w:val="en-US" w:eastAsia="zh-CN"/>
              </w:rPr>
            </w:pPr>
            <w:r>
              <w:rPr>
                <w:rFonts w:hint="eastAsia"/>
                <w:sz w:val="24"/>
                <w:szCs w:val="32"/>
                <w:lang w:val="en-US" w:eastAsia="zh-CN"/>
              </w:rPr>
              <w:t>三年</w:t>
            </w:r>
          </w:p>
        </w:tc>
        <w:tc>
          <w:tcPr>
            <w:tcW w:w="753" w:type="dxa"/>
            <w:vAlign w:val="center"/>
          </w:tcPr>
          <w:p>
            <w:pPr>
              <w:jc w:val="center"/>
              <w:rPr>
                <w:b/>
                <w:bCs/>
                <w:sz w:val="24"/>
                <w:szCs w:val="32"/>
              </w:rPr>
            </w:pPr>
            <w:r>
              <w:rPr>
                <w:rFonts w:hint="eastAsia"/>
                <w:b/>
                <w:bCs/>
                <w:sz w:val="24"/>
                <w:szCs w:val="32"/>
              </w:rPr>
              <w:t>课时</w:t>
            </w:r>
          </w:p>
        </w:tc>
        <w:tc>
          <w:tcPr>
            <w:tcW w:w="764" w:type="dxa"/>
            <w:vAlign w:val="center"/>
          </w:tcPr>
          <w:p>
            <w:pPr>
              <w:jc w:val="center"/>
              <w:rPr>
                <w:rFonts w:hint="eastAsia" w:eastAsiaTheme="minorEastAsia"/>
                <w:b/>
                <w:bCs/>
                <w:sz w:val="24"/>
                <w:szCs w:val="32"/>
                <w:lang w:val="en-US" w:eastAsia="zh-CN"/>
              </w:rPr>
            </w:pPr>
            <w:r>
              <w:rPr>
                <w:rFonts w:hint="eastAsia"/>
                <w:b/>
                <w:bCs/>
                <w:sz w:val="24"/>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7" w:type="dxa"/>
          <w:trHeight w:val="736" w:hRule="atLeast"/>
        </w:trPr>
        <w:tc>
          <w:tcPr>
            <w:tcW w:w="1402" w:type="dxa"/>
            <w:vAlign w:val="center"/>
          </w:tcPr>
          <w:p>
            <w:pPr>
              <w:jc w:val="center"/>
              <w:rPr>
                <w:b/>
                <w:bCs/>
                <w:sz w:val="24"/>
                <w:szCs w:val="32"/>
              </w:rPr>
            </w:pPr>
            <w:r>
              <w:rPr>
                <w:rFonts w:hint="eastAsia"/>
                <w:b/>
                <w:bCs/>
                <w:sz w:val="24"/>
                <w:szCs w:val="32"/>
              </w:rPr>
              <w:t>教者姓名</w:t>
            </w:r>
          </w:p>
        </w:tc>
        <w:tc>
          <w:tcPr>
            <w:tcW w:w="1402" w:type="dxa"/>
            <w:vAlign w:val="center"/>
          </w:tcPr>
          <w:p>
            <w:pPr>
              <w:jc w:val="center"/>
              <w:rPr>
                <w:rFonts w:hint="eastAsia" w:eastAsiaTheme="minorEastAsia"/>
                <w:sz w:val="24"/>
                <w:szCs w:val="32"/>
                <w:lang w:val="en-US" w:eastAsia="zh-CN"/>
              </w:rPr>
            </w:pPr>
            <w:r>
              <w:rPr>
                <w:rFonts w:hint="eastAsia"/>
                <w:sz w:val="24"/>
                <w:szCs w:val="32"/>
                <w:lang w:val="en-US" w:eastAsia="zh-CN"/>
              </w:rPr>
              <w:t>李晓峰</w:t>
            </w:r>
          </w:p>
        </w:tc>
        <w:tc>
          <w:tcPr>
            <w:tcW w:w="1402" w:type="dxa"/>
            <w:vAlign w:val="center"/>
          </w:tcPr>
          <w:p>
            <w:pPr>
              <w:jc w:val="center"/>
              <w:rPr>
                <w:b/>
                <w:bCs/>
                <w:sz w:val="24"/>
                <w:szCs w:val="32"/>
              </w:rPr>
            </w:pPr>
            <w:r>
              <w:rPr>
                <w:rFonts w:hint="eastAsia"/>
                <w:b/>
                <w:bCs/>
                <w:sz w:val="24"/>
                <w:szCs w:val="32"/>
              </w:rPr>
              <w:t>主 备 人</w:t>
            </w:r>
          </w:p>
        </w:tc>
        <w:tc>
          <w:tcPr>
            <w:tcW w:w="1452" w:type="dxa"/>
            <w:gridSpan w:val="2"/>
            <w:vAlign w:val="center"/>
          </w:tcPr>
          <w:p>
            <w:pPr>
              <w:jc w:val="center"/>
              <w:rPr>
                <w:rFonts w:hint="eastAsia" w:eastAsiaTheme="minorEastAsia"/>
                <w:sz w:val="24"/>
                <w:szCs w:val="32"/>
                <w:lang w:val="en-US" w:eastAsia="zh-CN"/>
              </w:rPr>
            </w:pPr>
            <w:r>
              <w:rPr>
                <w:rFonts w:hint="eastAsia"/>
                <w:sz w:val="24"/>
                <w:szCs w:val="32"/>
                <w:lang w:val="en-US" w:eastAsia="zh-CN"/>
              </w:rPr>
              <w:t>李晓峰</w:t>
            </w:r>
          </w:p>
        </w:tc>
        <w:tc>
          <w:tcPr>
            <w:tcW w:w="1239" w:type="dxa"/>
            <w:vAlign w:val="center"/>
          </w:tcPr>
          <w:p>
            <w:pPr>
              <w:jc w:val="center"/>
              <w:rPr>
                <w:b/>
                <w:bCs/>
                <w:sz w:val="24"/>
                <w:szCs w:val="32"/>
              </w:rPr>
            </w:pPr>
            <w:r>
              <w:rPr>
                <w:rFonts w:hint="eastAsia"/>
                <w:b/>
                <w:bCs/>
                <w:sz w:val="24"/>
                <w:szCs w:val="32"/>
              </w:rPr>
              <w:t>授课年班</w:t>
            </w:r>
          </w:p>
        </w:tc>
        <w:tc>
          <w:tcPr>
            <w:tcW w:w="1517" w:type="dxa"/>
            <w:gridSpan w:val="2"/>
            <w:vAlign w:val="center"/>
          </w:tcPr>
          <w:p>
            <w:pPr>
              <w:jc w:val="center"/>
              <w:rPr>
                <w:rFonts w:hint="default" w:eastAsiaTheme="minorEastAsia"/>
                <w:sz w:val="24"/>
                <w:szCs w:val="32"/>
                <w:lang w:val="en-US" w:eastAsia="zh-CN"/>
              </w:rPr>
            </w:pPr>
            <w:r>
              <w:rPr>
                <w:rFonts w:hint="eastAsia"/>
                <w:sz w:val="24"/>
                <w:szCs w:val="32"/>
                <w:lang w:val="en-US" w:eastAsia="zh-CN"/>
              </w:rPr>
              <w:t>三年一班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7" w:type="dxa"/>
          <w:trHeight w:val="665" w:hRule="atLeast"/>
        </w:trPr>
        <w:tc>
          <w:tcPr>
            <w:tcW w:w="1402" w:type="dxa"/>
            <w:vAlign w:val="center"/>
          </w:tcPr>
          <w:p>
            <w:pPr>
              <w:jc w:val="center"/>
              <w:rPr>
                <w:b/>
                <w:bCs/>
                <w:sz w:val="24"/>
                <w:szCs w:val="32"/>
              </w:rPr>
            </w:pPr>
            <w:r>
              <w:rPr>
                <w:rFonts w:hint="eastAsia"/>
                <w:b/>
                <w:bCs/>
                <w:sz w:val="24"/>
                <w:szCs w:val="32"/>
              </w:rPr>
              <w:t>授课时间</w:t>
            </w:r>
          </w:p>
        </w:tc>
        <w:tc>
          <w:tcPr>
            <w:tcW w:w="1402" w:type="dxa"/>
            <w:vAlign w:val="center"/>
          </w:tcPr>
          <w:p>
            <w:pPr>
              <w:jc w:val="center"/>
              <w:rPr>
                <w:rFonts w:hint="default" w:eastAsiaTheme="minorEastAsia"/>
                <w:sz w:val="24"/>
                <w:szCs w:val="32"/>
                <w:lang w:val="en-US" w:eastAsia="zh-CN"/>
              </w:rPr>
            </w:pPr>
            <w:r>
              <w:rPr>
                <w:rFonts w:hint="eastAsia"/>
                <w:sz w:val="24"/>
                <w:szCs w:val="32"/>
                <w:lang w:val="en-US" w:eastAsia="zh-CN"/>
              </w:rPr>
              <w:t>40分钟</w:t>
            </w:r>
          </w:p>
        </w:tc>
        <w:tc>
          <w:tcPr>
            <w:tcW w:w="1402" w:type="dxa"/>
            <w:vAlign w:val="center"/>
          </w:tcPr>
          <w:p>
            <w:pPr>
              <w:jc w:val="center"/>
              <w:rPr>
                <w:b/>
                <w:bCs/>
                <w:sz w:val="24"/>
                <w:szCs w:val="32"/>
              </w:rPr>
            </w:pPr>
            <w:r>
              <w:rPr>
                <w:rFonts w:hint="eastAsia"/>
                <w:b/>
                <w:bCs/>
                <w:sz w:val="24"/>
                <w:szCs w:val="32"/>
              </w:rPr>
              <w:t>教案类型</w:t>
            </w:r>
          </w:p>
        </w:tc>
        <w:tc>
          <w:tcPr>
            <w:tcW w:w="4208" w:type="dxa"/>
            <w:gridSpan w:val="5"/>
            <w:vAlign w:val="center"/>
          </w:tcPr>
          <w:p>
            <w:pPr>
              <w:jc w:val="center"/>
              <w:rPr>
                <w:rFonts w:hint="eastAsia" w:eastAsiaTheme="minorEastAsia"/>
                <w:sz w:val="24"/>
                <w:szCs w:val="32"/>
                <w:lang w:val="en-US" w:eastAsia="zh-CN"/>
              </w:rPr>
            </w:pPr>
            <w:r>
              <w:rPr>
                <w:rFonts w:hint="eastAsia"/>
                <w:sz w:val="24"/>
                <w:szCs w:val="32"/>
                <w:lang w:val="en-US" w:eastAsia="zh-CN"/>
              </w:rPr>
              <w:t>新授课教案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7" w:type="dxa"/>
          <w:trHeight w:val="9474" w:hRule="atLeast"/>
        </w:trPr>
        <w:tc>
          <w:tcPr>
            <w:tcW w:w="8414" w:type="dxa"/>
            <w:gridSpan w:val="8"/>
          </w:tcPr>
          <w:p>
            <w:pPr>
              <w:numPr>
                <w:ilvl w:val="0"/>
                <w:numId w:val="1"/>
              </w:numPr>
              <w:rPr>
                <w:rFonts w:hint="eastAsia" w:ascii="宋体" w:hAnsi="宋体" w:eastAsia="宋体" w:cs="宋体"/>
                <w:b/>
                <w:bCs/>
                <w:sz w:val="24"/>
                <w:szCs w:val="24"/>
              </w:rPr>
            </w:pPr>
            <w:r>
              <w:rPr>
                <w:rFonts w:hint="eastAsia" w:ascii="宋体" w:hAnsi="宋体" w:eastAsia="宋体" w:cs="宋体"/>
                <w:b/>
                <w:bCs/>
                <w:sz w:val="24"/>
                <w:szCs w:val="24"/>
              </w:rPr>
              <w:t>学习目标</w:t>
            </w:r>
          </w:p>
          <w:p>
            <w:pPr>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1．科学知识</w:t>
            </w:r>
          </w:p>
          <w:p>
            <w:pPr>
              <w:rPr>
                <w:rFonts w:hint="eastAsia" w:ascii="宋体" w:hAnsi="宋体" w:eastAsia="宋体" w:cs="宋体"/>
                <w:b/>
                <w:bCs/>
                <w:sz w:val="24"/>
                <w:szCs w:val="24"/>
              </w:rPr>
            </w:pPr>
            <w:r>
              <w:rPr>
                <w:rFonts w:hint="eastAsia" w:ascii="宋体" w:hAnsi="宋体" w:eastAsia="宋体" w:cs="宋体"/>
                <w:b/>
                <w:bCs/>
                <w:sz w:val="24"/>
                <w:szCs w:val="24"/>
              </w:rPr>
              <w:t>知道水在通常情况下，会从液态的水转化为气态的水蒸气飞散到空中。</w:t>
            </w:r>
          </w:p>
          <w:p>
            <w:pPr>
              <w:rPr>
                <w:rFonts w:hint="eastAsia" w:ascii="宋体" w:hAnsi="宋体" w:eastAsia="宋体" w:cs="宋体"/>
                <w:b/>
                <w:bCs/>
                <w:sz w:val="24"/>
                <w:szCs w:val="24"/>
              </w:rPr>
            </w:pPr>
            <w:r>
              <w:rPr>
                <w:rFonts w:hint="eastAsia" w:ascii="宋体" w:hAnsi="宋体" w:eastAsia="宋体" w:cs="宋体"/>
                <w:b/>
                <w:bCs/>
                <w:sz w:val="24"/>
                <w:szCs w:val="24"/>
              </w:rPr>
              <w:t>知道水蒸气是一种无色、无味、透明的气体。</w:t>
            </w:r>
          </w:p>
          <w:p>
            <w:pPr>
              <w:rPr>
                <w:rFonts w:hint="eastAsia" w:ascii="宋体" w:hAnsi="宋体" w:eastAsia="宋体" w:cs="宋体"/>
                <w:b/>
                <w:bCs/>
                <w:sz w:val="24"/>
                <w:szCs w:val="24"/>
              </w:rPr>
            </w:pPr>
            <w:r>
              <w:rPr>
                <w:rFonts w:hint="eastAsia" w:ascii="宋体" w:hAnsi="宋体" w:eastAsia="宋体" w:cs="宋体"/>
                <w:b/>
                <w:bCs/>
                <w:sz w:val="24"/>
                <w:szCs w:val="24"/>
              </w:rPr>
              <w:t>2．科学探究</w:t>
            </w:r>
          </w:p>
          <w:p>
            <w:pPr>
              <w:rPr>
                <w:rFonts w:hint="eastAsia" w:ascii="宋体" w:hAnsi="宋体" w:eastAsia="宋体" w:cs="宋体"/>
                <w:b/>
                <w:bCs/>
                <w:sz w:val="24"/>
                <w:szCs w:val="24"/>
              </w:rPr>
            </w:pPr>
            <w:r>
              <w:rPr>
                <w:rFonts w:hint="eastAsia" w:ascii="宋体" w:hAnsi="宋体" w:eastAsia="宋体" w:cs="宋体"/>
                <w:b/>
                <w:bCs/>
                <w:sz w:val="24"/>
                <w:szCs w:val="24"/>
              </w:rPr>
              <w:t>能在观察的基础上，对蒸发的过程和水蒸气的特征进行推想。</w:t>
            </w:r>
          </w:p>
          <w:p>
            <w:pPr>
              <w:rPr>
                <w:rFonts w:hint="eastAsia" w:ascii="宋体" w:hAnsi="宋体" w:eastAsia="宋体" w:cs="宋体"/>
                <w:b/>
                <w:bCs/>
                <w:sz w:val="24"/>
                <w:szCs w:val="24"/>
              </w:rPr>
            </w:pPr>
            <w:r>
              <w:rPr>
                <w:rFonts w:hint="eastAsia" w:ascii="宋体" w:hAnsi="宋体" w:eastAsia="宋体" w:cs="宋体"/>
                <w:b/>
                <w:bCs/>
                <w:sz w:val="24"/>
                <w:szCs w:val="24"/>
              </w:rPr>
              <w:t>在教师引导下，能基于已有的经验和所学知识制订简单的计划对蒸发现象的猜想进行验证。</w:t>
            </w:r>
          </w:p>
          <w:p>
            <w:pPr>
              <w:rPr>
                <w:rFonts w:hint="eastAsia" w:ascii="宋体" w:hAnsi="宋体" w:eastAsia="宋体" w:cs="宋体"/>
                <w:b/>
                <w:bCs/>
                <w:sz w:val="24"/>
                <w:szCs w:val="24"/>
              </w:rPr>
            </w:pPr>
            <w:r>
              <w:rPr>
                <w:rFonts w:hint="eastAsia" w:ascii="宋体" w:hAnsi="宋体" w:eastAsia="宋体" w:cs="宋体"/>
                <w:b/>
                <w:bCs/>
                <w:sz w:val="24"/>
                <w:szCs w:val="24"/>
              </w:rPr>
              <w:t>3．科学态度</w:t>
            </w:r>
          </w:p>
          <w:p>
            <w:pPr>
              <w:rPr>
                <w:rFonts w:hint="eastAsia" w:ascii="宋体" w:hAnsi="宋体" w:eastAsia="宋体" w:cs="宋体"/>
                <w:b/>
                <w:bCs/>
                <w:sz w:val="24"/>
                <w:szCs w:val="24"/>
              </w:rPr>
            </w:pPr>
            <w:r>
              <w:rPr>
                <w:rFonts w:hint="eastAsia" w:ascii="宋体" w:hAnsi="宋体" w:eastAsia="宋体" w:cs="宋体"/>
                <w:b/>
                <w:bCs/>
                <w:sz w:val="24"/>
                <w:szCs w:val="24"/>
              </w:rPr>
              <w:t>能对常见的自然现象有探究的兴趣。乐于倾听不同的意见和理解别人的想法。</w:t>
            </w:r>
          </w:p>
          <w:p>
            <w:pPr>
              <w:numPr>
                <w:ilvl w:val="0"/>
                <w:numId w:val="0"/>
              </w:numPr>
              <w:rPr>
                <w:rFonts w:hint="eastAsia" w:ascii="宋体" w:hAnsi="宋体" w:eastAsia="宋体" w:cs="宋体"/>
                <w:b/>
                <w:bCs/>
                <w:sz w:val="24"/>
                <w:szCs w:val="24"/>
              </w:rPr>
            </w:pPr>
          </w:p>
          <w:p>
            <w:pPr>
              <w:numPr>
                <w:ilvl w:val="0"/>
                <w:numId w:val="1"/>
              </w:numPr>
              <w:rPr>
                <w:rFonts w:hint="eastAsia" w:ascii="宋体" w:hAnsi="宋体" w:eastAsia="宋体" w:cs="宋体"/>
                <w:b/>
                <w:bCs/>
                <w:sz w:val="24"/>
                <w:szCs w:val="24"/>
              </w:rPr>
            </w:pPr>
            <w:r>
              <w:rPr>
                <w:rFonts w:hint="eastAsia" w:ascii="宋体" w:hAnsi="宋体" w:eastAsia="宋体" w:cs="宋体"/>
                <w:b/>
                <w:bCs/>
                <w:sz w:val="24"/>
                <w:szCs w:val="24"/>
              </w:rPr>
              <w:t>重点难点</w:t>
            </w:r>
          </w:p>
          <w:p>
            <w:pPr>
              <w:pStyle w:val="6"/>
              <w:ind w:firstLine="422"/>
              <w:rPr>
                <w:rFonts w:hint="eastAsia" w:ascii="宋体" w:hAnsi="宋体" w:eastAsia="宋体" w:cs="宋体"/>
                <w:b/>
                <w:bCs/>
                <w:sz w:val="24"/>
                <w:szCs w:val="24"/>
              </w:rPr>
            </w:pPr>
          </w:p>
          <w:p>
            <w:pPr>
              <w:pStyle w:val="6"/>
              <w:ind w:firstLine="422"/>
              <w:rPr>
                <w:rFonts w:hint="eastAsia" w:ascii="宋体" w:hAnsi="宋体" w:eastAsia="宋体" w:cs="宋体"/>
                <w:b/>
                <w:bCs/>
                <w:sz w:val="24"/>
                <w:szCs w:val="24"/>
              </w:rPr>
            </w:pPr>
            <w:r>
              <w:rPr>
                <w:rFonts w:hint="eastAsia" w:ascii="宋体" w:hAnsi="宋体" w:eastAsia="宋体" w:cs="宋体"/>
                <w:b/>
                <w:bCs/>
                <w:sz w:val="24"/>
                <w:szCs w:val="24"/>
              </w:rPr>
              <w:t>1．重点：知道水在通常情况下，会从液态的水转化为气态的水蒸气飞散到空中。</w:t>
            </w:r>
          </w:p>
          <w:p>
            <w:pPr>
              <w:pStyle w:val="6"/>
              <w:ind w:firstLine="422"/>
              <w:rPr>
                <w:rFonts w:hint="eastAsia" w:ascii="宋体" w:hAnsi="宋体" w:eastAsia="宋体" w:cs="宋体"/>
                <w:b/>
                <w:bCs/>
                <w:sz w:val="24"/>
                <w:szCs w:val="24"/>
              </w:rPr>
            </w:pPr>
            <w:r>
              <w:rPr>
                <w:rFonts w:hint="eastAsia" w:ascii="宋体" w:hAnsi="宋体" w:eastAsia="宋体" w:cs="宋体"/>
                <w:b/>
                <w:bCs/>
                <w:sz w:val="24"/>
                <w:szCs w:val="24"/>
              </w:rPr>
              <w:t>2．难点：根据生活中的现象探究怎样加速水的蒸发</w:t>
            </w:r>
          </w:p>
          <w:p>
            <w:pPr>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三、教法学法</w:t>
            </w:r>
          </w:p>
          <w:p>
            <w:pPr>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能在观察的基础上，对蒸发的过程和水蒸气的特征进行推想。基于科学是一门在"玩中学"和"做中学"的课程。学生只有具备足够的体验获得充足的感性认识才能升华到理性认知。以，学生学习本课的学习方法，主要是通过观察法、模拟实验法、探究实验法和分析归纳法来完成学习。</w:t>
            </w:r>
          </w:p>
          <w:p>
            <w:pPr>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四、教学手段</w:t>
            </w:r>
          </w:p>
          <w:p>
            <w:pPr>
              <w:rPr>
                <w:rFonts w:hint="eastAsia" w:ascii="宋体" w:hAnsi="宋体" w:eastAsia="宋体" w:cs="宋体"/>
                <w:b/>
                <w:bCs/>
                <w:sz w:val="24"/>
                <w:szCs w:val="24"/>
                <w:lang w:val="en-US" w:eastAsia="zh-CN"/>
              </w:rPr>
            </w:pP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多媒体课件   课堂实验</w:t>
            </w:r>
          </w:p>
          <w:p>
            <w:pPr>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五、教学流程</w:t>
            </w:r>
          </w:p>
          <w:p>
            <w:pPr>
              <w:rPr>
                <w:rFonts w:hint="eastAsia" w:ascii="宋体" w:hAnsi="宋体" w:eastAsia="宋体" w:cs="宋体"/>
                <w:b/>
                <w:bCs/>
                <w:sz w:val="24"/>
                <w:szCs w:val="24"/>
              </w:rPr>
            </w:pPr>
          </w:p>
          <w:p>
            <w:pPr>
              <w:numPr>
                <w:ilvl w:val="0"/>
                <w:numId w:val="2"/>
              </w:numPr>
              <w:rPr>
                <w:rFonts w:hint="eastAsia" w:ascii="宋体" w:hAnsi="宋体" w:eastAsia="宋体" w:cs="宋体"/>
                <w:b/>
                <w:bCs/>
                <w:sz w:val="24"/>
                <w:szCs w:val="24"/>
              </w:rPr>
            </w:pPr>
            <w:r>
              <w:rPr>
                <w:rFonts w:hint="eastAsia" w:ascii="宋体" w:hAnsi="宋体" w:eastAsia="宋体" w:cs="宋体"/>
                <w:b/>
                <w:bCs/>
                <w:sz w:val="24"/>
                <w:szCs w:val="24"/>
              </w:rPr>
              <w:t>导入新课</w:t>
            </w:r>
          </w:p>
          <w:p>
            <w:pPr>
              <w:numPr>
                <w:ilvl w:val="0"/>
                <w:numId w:val="0"/>
              </w:numPr>
              <w:rPr>
                <w:rFonts w:hint="eastAsia" w:ascii="宋体" w:hAnsi="宋体" w:eastAsia="宋体" w:cs="宋体"/>
                <w:b/>
                <w:bCs/>
                <w:sz w:val="24"/>
                <w:szCs w:val="24"/>
              </w:rPr>
            </w:pPr>
            <w:r>
              <w:rPr>
                <w:rFonts w:hint="eastAsia" w:ascii="宋体" w:hAnsi="宋体" w:eastAsia="宋体" w:cs="宋体"/>
                <w:b/>
                <w:bCs/>
                <w:sz w:val="24"/>
                <w:szCs w:val="24"/>
              </w:rPr>
              <w:t>洗完衣服要晾着才会干，同学们知道衣服为什么干了呢？衣服里的水去哪了呢？地上的水去哪了呢？今天让我们一起来研究一下，水去哪了呢？</w:t>
            </w:r>
          </w:p>
          <w:p>
            <w:pPr>
              <w:numPr>
                <w:ilvl w:val="0"/>
                <w:numId w:val="2"/>
              </w:numPr>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学习新知</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同学们觉得水去哪里了呢？</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大家猜想一下。</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lang w:val="en-US" w:eastAsia="zh-CN"/>
              </w:rPr>
              <w:t>生：</w:t>
            </w:r>
            <w:r>
              <w:rPr>
                <w:rFonts w:hint="eastAsia" w:ascii="宋体" w:hAnsi="宋体" w:eastAsia="宋体" w:cs="宋体"/>
                <w:b/>
                <w:bCs/>
                <w:sz w:val="24"/>
                <w:szCs w:val="24"/>
              </w:rPr>
              <w:t>我感觉水被太阳晒没了</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lang w:val="en-US" w:eastAsia="zh-CN"/>
              </w:rPr>
              <w:t>生；</w:t>
            </w:r>
            <w:r>
              <w:rPr>
                <w:rFonts w:hint="eastAsia" w:ascii="宋体" w:hAnsi="宋体" w:eastAsia="宋体" w:cs="宋体"/>
                <w:b/>
                <w:bCs/>
                <w:sz w:val="24"/>
                <w:szCs w:val="24"/>
              </w:rPr>
              <w:t>我感觉水被风吹干了</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师：老师给大家带来一个小视频，我们一起来看一看。</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看过视频后，同学们思考水都去哪里了呢？</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水扩散到了空气里，就变成了水蒸气，水蒸气遇到了冰冷的玻璃盖，就凝结成了小水滴。</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原来水变成水蒸气跑掉了</w:t>
            </w:r>
          </w:p>
          <w:p>
            <w:pPr>
              <w:numPr>
                <w:ilvl w:val="0"/>
                <w:numId w:val="3"/>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下面我们一起来做个实验吧？(水的蒸发)</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准备实验刻度杯多个   沸腾的开水  玻璃挡板</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实验结论</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水在通常情况下，会在水的表面从液态转化为气态的水蒸气“跑”到空气中，这种现象叫做蒸发。</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水蒸气是一种无色、无味、透明的气体。所以水蒸气看起来是“悄悄逃跑”啦！</w:t>
            </w:r>
          </w:p>
          <w:p>
            <w:pPr>
              <w:numPr>
                <w:ilvl w:val="0"/>
                <w:numId w:val="3"/>
              </w:numPr>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水蒸气会产生什么现象呢？</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晨雾：晨雾是水蒸气在空中遇到较冷的空气，形成一种雪和雨的混合小颗粒，或者说，雾是近地面空气中的水蒸气发生的凝结现象。</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水珠：洗完澡以后浴室的墙壁和镜子上很多小水珠。</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云；水蒸气到高空凝结就形成了云。</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地上的水变成水蒸气，在天上又形成云，如果水蒸气形成较大的水滴，就会落下来形成雨。</w:t>
            </w:r>
          </w:p>
          <w:p>
            <w:pPr>
              <w:numPr>
                <w:ilvl w:val="0"/>
                <w:numId w:val="2"/>
              </w:numPr>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课堂训练</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填空题</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1．在阳光下，水变成了我们肉眼看不见</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w:t>
            </w:r>
            <w:r>
              <w:rPr>
                <w:rFonts w:hint="eastAsia" w:ascii="宋体" w:hAnsi="宋体" w:eastAsia="宋体" w:cs="宋体"/>
                <w:b/>
                <w:bCs/>
                <w:sz w:val="24"/>
                <w:szCs w:val="24"/>
              </w:rPr>
              <w:t>的后进入到空气中。</w:t>
            </w:r>
          </w:p>
          <w:p>
            <w:pPr>
              <w:numPr>
                <w:ilvl w:val="0"/>
                <w:numId w:val="0"/>
              </w:numPr>
              <w:ind w:leftChars="0"/>
              <w:rPr>
                <w:rFonts w:hint="eastAsia" w:ascii="宋体" w:hAnsi="宋体" w:eastAsia="宋体" w:cs="宋体"/>
                <w:b/>
                <w:bCs/>
                <w:sz w:val="24"/>
                <w:szCs w:val="24"/>
              </w:rPr>
            </w:pP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2．水变成水蒸气的过程叫做</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w:t>
            </w:r>
            <w:r>
              <w:rPr>
                <w:rFonts w:hint="eastAsia" w:ascii="宋体" w:hAnsi="宋体" w:eastAsia="宋体" w:cs="宋体"/>
                <w:b/>
                <w:bCs/>
                <w:sz w:val="24"/>
                <w:szCs w:val="24"/>
              </w:rPr>
              <w:t>。</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判断题</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1．地面上所有的积水都会渗到土壤里。(</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2．把装水的盘子放在阳光下，水在慢慢减少。(</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选择题</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用湿布擦黑板，过了一会儿，水干了，这是（    ）现象。</w:t>
            </w:r>
          </w:p>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rPr>
              <w:t>A.蒸发           B.冷却            C.凝结</w:t>
            </w:r>
          </w:p>
          <w:p>
            <w:pPr>
              <w:numPr>
                <w:ilvl w:val="0"/>
                <w:numId w:val="0"/>
              </w:numPr>
              <w:ind w:leftChars="0"/>
              <w:rPr>
                <w:rFonts w:hint="eastAsia" w:ascii="宋体" w:hAnsi="宋体" w:eastAsia="宋体" w:cs="宋体"/>
                <w:b/>
                <w:bCs/>
                <w:sz w:val="24"/>
                <w:szCs w:val="24"/>
              </w:rPr>
            </w:pPr>
          </w:p>
          <w:p>
            <w:pPr>
              <w:numPr>
                <w:ilvl w:val="0"/>
                <w:numId w:val="2"/>
              </w:numPr>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教学小结</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水在通常情况下，会在水的表面从液态转化为气态的水蒸气“跑”到空气中，这种现象叫做蒸发。</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水蒸气是一种无色、无味、透明的气体。</w:t>
            </w:r>
          </w:p>
          <w:p>
            <w:pPr>
              <w:numPr>
                <w:ilvl w:val="0"/>
                <w:numId w:val="2"/>
              </w:numPr>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课外延伸</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怎样加速水的蒸发？</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水蒸发的速度有快有慢，我们要怎样加速水的蒸发呢？</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1.有太阳的时候晾晒衣服</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2.晾晒衣物的时候要舒展开</w:t>
            </w:r>
          </w:p>
          <w:p>
            <w:pPr>
              <w:rPr>
                <w:rFonts w:hint="eastAsia" w:ascii="宋体" w:hAnsi="宋体" w:eastAsia="宋体" w:cs="宋体"/>
                <w:b/>
                <w:bCs/>
                <w:sz w:val="24"/>
                <w:szCs w:val="24"/>
              </w:rPr>
            </w:pPr>
            <w:r>
              <w:rPr>
                <w:rFonts w:hint="eastAsia" w:ascii="宋体" w:hAnsi="宋体" w:eastAsia="宋体" w:cs="宋体"/>
                <w:b/>
                <w:bCs/>
                <w:sz w:val="24"/>
                <w:szCs w:val="24"/>
              </w:rPr>
              <w:t>（六）布置作业</w:t>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完成练习卷</w:t>
            </w:r>
          </w:p>
          <w:p>
            <w:pPr>
              <w:rPr>
                <w:rFonts w:hint="eastAsia" w:ascii="宋体" w:hAnsi="宋体" w:eastAsia="宋体" w:cs="宋体"/>
                <w:b/>
                <w:bCs/>
                <w:sz w:val="24"/>
                <w:szCs w:val="24"/>
                <w:lang w:val="en-US" w:eastAsia="zh-CN"/>
              </w:rPr>
            </w:pPr>
          </w:p>
          <w:p>
            <w:pPr>
              <w:numPr>
                <w:numId w:val="0"/>
              </w:numPr>
              <w:rPr>
                <w:rFonts w:hint="eastAsia" w:ascii="宋体" w:hAnsi="宋体" w:eastAsia="宋体" w:cs="宋体"/>
                <w:b/>
                <w:bCs/>
                <w:sz w:val="24"/>
                <w:szCs w:val="24"/>
              </w:rPr>
            </w:pPr>
            <w:r>
              <w:rPr>
                <w:rFonts w:hint="eastAsia" w:ascii="宋体" w:hAnsi="宋体" w:eastAsia="宋体" w:cs="宋体"/>
                <w:b/>
                <w:bCs/>
                <w:sz w:val="24"/>
                <w:szCs w:val="24"/>
                <w:lang w:val="en-US" w:eastAsia="zh-CN"/>
              </w:rPr>
              <w:t>六、</w:t>
            </w:r>
            <w:bookmarkStart w:id="0" w:name="_GoBack"/>
            <w:bookmarkEnd w:id="0"/>
            <w:r>
              <w:rPr>
                <w:rFonts w:hint="eastAsia" w:ascii="宋体" w:hAnsi="宋体" w:eastAsia="宋体" w:cs="宋体"/>
                <w:b/>
                <w:bCs/>
                <w:sz w:val="24"/>
                <w:szCs w:val="24"/>
              </w:rPr>
              <w:t>板书设计</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水的蒸发</w:t>
            </w:r>
          </w:p>
          <w:p>
            <w:pPr>
              <w:numPr>
                <w:ilvl w:val="0"/>
                <w:numId w:val="0"/>
              </w:numPr>
              <w:rPr>
                <w:rFonts w:hint="eastAsia" w:ascii="宋体" w:hAnsi="宋体" w:eastAsia="宋体" w:cs="宋体"/>
                <w:b/>
                <w:bCs/>
                <w:sz w:val="24"/>
                <w:szCs w:val="24"/>
                <w:lang w:val="en-US" w:eastAsia="zh-CN"/>
              </w:rPr>
            </w:pPr>
          </w:p>
          <w:p>
            <w:pPr>
              <w:numPr>
                <w:ilvl w:val="0"/>
                <w:numId w:val="0"/>
              </w:numPr>
              <w:tabs>
                <w:tab w:val="center" w:pos="4099"/>
              </w:tabs>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mc:AlternateContent>
                <mc:Choice Requires="wps">
                  <w:drawing>
                    <wp:anchor distT="0" distB="0" distL="114300" distR="114300" simplePos="0" relativeHeight="251659264" behindDoc="0" locked="0" layoutInCell="1" allowOverlap="1">
                      <wp:simplePos x="0" y="0"/>
                      <wp:positionH relativeFrom="column">
                        <wp:posOffset>803910</wp:posOffset>
                      </wp:positionH>
                      <wp:positionV relativeFrom="paragraph">
                        <wp:posOffset>20955</wp:posOffset>
                      </wp:positionV>
                      <wp:extent cx="1298575" cy="104140"/>
                      <wp:effectExtent l="6350" t="15240" r="20955" b="17780"/>
                      <wp:wrapNone/>
                      <wp:docPr id="2" name="虚尾箭头 2"/>
                      <wp:cNvGraphicFramePr/>
                      <a:graphic xmlns:a="http://schemas.openxmlformats.org/drawingml/2006/main">
                        <a:graphicData uri="http://schemas.microsoft.com/office/word/2010/wordprocessingShape">
                          <wps:wsp>
                            <wps:cNvSpPr/>
                            <wps:spPr>
                              <a:xfrm>
                                <a:off x="3978910" y="8464550"/>
                                <a:ext cx="1298575" cy="10414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3" type="#_x0000_t93" style="position:absolute;left:0pt;margin-left:63.3pt;margin-top:1.65pt;height:8.2pt;width:102.25pt;z-index:251659264;v-text-anchor:middle;mso-width-relative:page;mso-height-relative:page;" fillcolor="#5B9BD5 [3204]" filled="t" stroked="t" coordsize="21600,21600" o:gfxdata="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CPrKsG1QAAAAgBAAAPAAAAAAAAAAEAIAAAACIAAABkcnMvZG93bnJldi54bWxQ&#10;SwECFAAUAAAACACHTuJAa8FZuqUCAAA0BQAADgAAAAAAAAABACAAAAAkAQAAZHJzL2Uyb0RvYy54&#10;bWxQSwUGAAAAAAYABgBZAQAAOwYAAAAA&#10;" adj="20734,5400">
                      <v:fill on="t" focussize="0,0"/>
                      <v:stroke weight="1pt" color="#41719C [3204]" miterlimit="8" joinstyle="miter"/>
                      <v:imagedata o:title=""/>
                      <o:lock v:ext="edit" aspectratio="f"/>
                    </v:shape>
                  </w:pict>
                </mc:Fallback>
              </mc:AlternateContent>
            </w:r>
            <w:r>
              <w:rPr>
                <w:rFonts w:hint="eastAsia" w:ascii="宋体" w:hAnsi="宋体" w:eastAsia="宋体" w:cs="宋体"/>
                <w:b/>
                <w:bCs/>
                <w:sz w:val="24"/>
                <w:szCs w:val="24"/>
                <w:lang w:val="en-US" w:eastAsia="zh-CN"/>
              </w:rPr>
              <w:t>液态水</w:t>
            </w:r>
            <w:r>
              <w:rPr>
                <w:rFonts w:hint="eastAsia" w:ascii="宋体" w:hAnsi="宋体" w:eastAsia="宋体" w:cs="宋体"/>
                <w:b/>
                <w:bCs/>
                <w:sz w:val="24"/>
                <w:szCs w:val="24"/>
                <w:lang w:val="en-US" w:eastAsia="zh-CN"/>
              </w:rPr>
              <w:tab/>
            </w:r>
            <w:r>
              <w:rPr>
                <w:rFonts w:hint="eastAsia" w:ascii="宋体" w:hAnsi="宋体" w:eastAsia="宋体" w:cs="宋体"/>
                <w:b/>
                <w:bCs/>
                <w:sz w:val="24"/>
                <w:szCs w:val="24"/>
                <w:lang w:val="en-US" w:eastAsia="zh-CN"/>
              </w:rPr>
              <w:t>水蒸气（气态）</w:t>
            </w:r>
          </w:p>
          <w:p>
            <w:pPr>
              <w:numPr>
                <w:ilvl w:val="0"/>
                <w:numId w:val="0"/>
              </w:numPr>
              <w:tabs>
                <w:tab w:val="center" w:pos="4099"/>
              </w:tabs>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温度</w:t>
            </w:r>
          </w:p>
          <w:p>
            <w:pPr>
              <w:numPr>
                <w:ilvl w:val="0"/>
                <w:numId w:val="0"/>
              </w:numPr>
              <w:tabs>
                <w:tab w:val="center" w:pos="4099"/>
              </w:tabs>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w:t>
            </w:r>
          </w:p>
          <w:p>
            <w:pPr>
              <w:numPr>
                <w:ilvl w:val="0"/>
                <w:numId w:val="0"/>
              </w:numPr>
              <w:tabs>
                <w:tab w:val="center" w:pos="4099"/>
              </w:tabs>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通风</w:t>
            </w:r>
          </w:p>
          <w:p>
            <w:pPr>
              <w:numPr>
                <w:ilvl w:val="0"/>
                <w:numId w:val="0"/>
              </w:numPr>
              <w:tabs>
                <w:tab w:val="center" w:pos="4099"/>
              </w:tabs>
              <w:ind w:firstLine="482" w:firstLineChars="200"/>
              <w:rPr>
                <w:rFonts w:hint="eastAsia" w:ascii="宋体" w:hAnsi="宋体" w:eastAsia="宋体" w:cs="宋体"/>
                <w:b/>
                <w:bCs/>
                <w:sz w:val="24"/>
                <w:szCs w:val="24"/>
                <w:lang w:val="en-US" w:eastAsia="zh-CN"/>
              </w:rPr>
            </w:pPr>
          </w:p>
          <w:p>
            <w:pPr>
              <w:numPr>
                <w:ilvl w:val="0"/>
                <w:numId w:val="0"/>
              </w:numPr>
              <w:tabs>
                <w:tab w:val="center" w:pos="4099"/>
              </w:tabs>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湿物体的表面积</w:t>
            </w: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ind w:firstLine="482" w:firstLineChars="200"/>
              <w:rPr>
                <w:rFonts w:hint="eastAsia" w:ascii="宋体" w:hAnsi="宋体" w:eastAsia="宋体" w:cs="宋体"/>
                <w:b/>
                <w:bCs/>
                <w:sz w:val="24"/>
                <w:szCs w:val="24"/>
              </w:rPr>
            </w:pPr>
          </w:p>
          <w:p>
            <w:pPr>
              <w:pStyle w:val="2"/>
              <w:tabs>
                <w:tab w:val="left" w:pos="4620"/>
              </w:tabs>
              <w:snapToGrid w:val="0"/>
              <w:spacing w:line="360" w:lineRule="auto"/>
              <w:rPr>
                <w:rFonts w:hint="eastAsia" w:ascii="宋体" w:hAnsi="宋体" w:eastAsia="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6" w:hRule="atLeast"/>
        </w:trPr>
        <w:tc>
          <w:tcPr>
            <w:tcW w:w="8501" w:type="dxa"/>
            <w:gridSpan w:val="9"/>
          </w:tcPr>
          <w:p>
            <w:pPr>
              <w:rPr>
                <w:b/>
                <w:bCs/>
              </w:rPr>
            </w:pPr>
          </w:p>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8501" w:type="dxa"/>
            <w:gridSpan w:val="9"/>
          </w:tcPr>
          <w:p>
            <w:pPr>
              <w:rPr>
                <w:rFonts w:hint="eastAsia"/>
                <w:b/>
                <w:bCs/>
              </w:rPr>
            </w:pPr>
            <w:r>
              <w:rPr>
                <w:rFonts w:hint="eastAsia"/>
                <w:b/>
                <w:bCs/>
              </w:rPr>
              <w:t>课后反思：</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CF7238"/>
    <w:multiLevelType w:val="singleLevel"/>
    <w:tmpl w:val="9DCF7238"/>
    <w:lvl w:ilvl="0" w:tentative="0">
      <w:start w:val="1"/>
      <w:numFmt w:val="chineseCounting"/>
      <w:suff w:val="nothing"/>
      <w:lvlText w:val="（%1）"/>
      <w:lvlJc w:val="left"/>
      <w:rPr>
        <w:rFonts w:hint="eastAsia"/>
      </w:rPr>
    </w:lvl>
  </w:abstractNum>
  <w:abstractNum w:abstractNumId="1">
    <w:nsid w:val="0EB75A93"/>
    <w:multiLevelType w:val="singleLevel"/>
    <w:tmpl w:val="0EB75A93"/>
    <w:lvl w:ilvl="0" w:tentative="0">
      <w:start w:val="1"/>
      <w:numFmt w:val="chineseCounting"/>
      <w:suff w:val="nothing"/>
      <w:lvlText w:val="%1、"/>
      <w:lvlJc w:val="left"/>
      <w:rPr>
        <w:rFonts w:hint="eastAsia"/>
      </w:rPr>
    </w:lvl>
  </w:abstractNum>
  <w:abstractNum w:abstractNumId="2">
    <w:nsid w:val="2667E588"/>
    <w:multiLevelType w:val="singleLevel"/>
    <w:tmpl w:val="2667E588"/>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ZjZjczOGIyNGQwN2U2OGYyMjA4MTdmZjVkMDIifQ=="/>
  </w:docVars>
  <w:rsids>
    <w:rsidRoot w:val="00F13FC1"/>
    <w:rsid w:val="0007000C"/>
    <w:rsid w:val="001763E9"/>
    <w:rsid w:val="0063750A"/>
    <w:rsid w:val="00651F6C"/>
    <w:rsid w:val="006C79CF"/>
    <w:rsid w:val="00701CC9"/>
    <w:rsid w:val="00A723E5"/>
    <w:rsid w:val="00B36454"/>
    <w:rsid w:val="00BA3340"/>
    <w:rsid w:val="00CE2F61"/>
    <w:rsid w:val="00D62A7F"/>
    <w:rsid w:val="00E03FDA"/>
    <w:rsid w:val="00F13FC1"/>
    <w:rsid w:val="03F60FF6"/>
    <w:rsid w:val="04266BEF"/>
    <w:rsid w:val="04A73BF2"/>
    <w:rsid w:val="04D05CEB"/>
    <w:rsid w:val="04D728EB"/>
    <w:rsid w:val="07C03DF5"/>
    <w:rsid w:val="087B5F6E"/>
    <w:rsid w:val="107439CE"/>
    <w:rsid w:val="141070C7"/>
    <w:rsid w:val="15E95666"/>
    <w:rsid w:val="165B2F3A"/>
    <w:rsid w:val="172A6A9B"/>
    <w:rsid w:val="18AD3F21"/>
    <w:rsid w:val="1CEC2317"/>
    <w:rsid w:val="1D187DD7"/>
    <w:rsid w:val="22312FFD"/>
    <w:rsid w:val="2C680433"/>
    <w:rsid w:val="2EE92FC0"/>
    <w:rsid w:val="2EF334B1"/>
    <w:rsid w:val="2FC613E3"/>
    <w:rsid w:val="30437FE2"/>
    <w:rsid w:val="33567654"/>
    <w:rsid w:val="368178A4"/>
    <w:rsid w:val="3699135A"/>
    <w:rsid w:val="3AB807D8"/>
    <w:rsid w:val="3B8B2174"/>
    <w:rsid w:val="3DBE608A"/>
    <w:rsid w:val="408B6047"/>
    <w:rsid w:val="41985038"/>
    <w:rsid w:val="42327908"/>
    <w:rsid w:val="449974E9"/>
    <w:rsid w:val="46CD1CBF"/>
    <w:rsid w:val="47E863B1"/>
    <w:rsid w:val="4B385A2B"/>
    <w:rsid w:val="4B696E92"/>
    <w:rsid w:val="4C4F56A8"/>
    <w:rsid w:val="4DB9163C"/>
    <w:rsid w:val="510B71B7"/>
    <w:rsid w:val="53EB1733"/>
    <w:rsid w:val="54BF58DB"/>
    <w:rsid w:val="56045453"/>
    <w:rsid w:val="574F0FBE"/>
    <w:rsid w:val="57DB38D8"/>
    <w:rsid w:val="59037DAB"/>
    <w:rsid w:val="5AA449E6"/>
    <w:rsid w:val="5ABB6E4F"/>
    <w:rsid w:val="5B667984"/>
    <w:rsid w:val="5DE8558B"/>
    <w:rsid w:val="5F097C76"/>
    <w:rsid w:val="5F3B4FB9"/>
    <w:rsid w:val="612A0B08"/>
    <w:rsid w:val="63DD690B"/>
    <w:rsid w:val="66E27998"/>
    <w:rsid w:val="670A74DB"/>
    <w:rsid w:val="67780823"/>
    <w:rsid w:val="68802085"/>
    <w:rsid w:val="6AA87672"/>
    <w:rsid w:val="6D004D8D"/>
    <w:rsid w:val="72DB435C"/>
    <w:rsid w:val="73563DFF"/>
    <w:rsid w:val="739358D2"/>
    <w:rsid w:val="73B2330F"/>
    <w:rsid w:val="772926CC"/>
    <w:rsid w:val="7A7D0AC5"/>
    <w:rsid w:val="7CEE0335"/>
    <w:rsid w:val="7D9D0E4C"/>
    <w:rsid w:val="7F2E2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E0328-C81C-492A-BF20-9D19D848D8E2}">
  <ds:schemaRefs/>
</ds:datastoreItem>
</file>

<file path=docProps/app.xml><?xml version="1.0" encoding="utf-8"?>
<Properties xmlns="http://schemas.openxmlformats.org/officeDocument/2006/extended-properties" xmlns:vt="http://schemas.openxmlformats.org/officeDocument/2006/docPropsVTypes">
  <Template>Normal</Template>
  <Pages>4</Pages>
  <Words>1224</Words>
  <Characters>1231</Characters>
  <Lines>1</Lines>
  <Paragraphs>1</Paragraphs>
  <TotalTime>43</TotalTime>
  <ScaleCrop>false</ScaleCrop>
  <LinksUpToDate>false</LinksUpToDate>
  <CharactersWithSpaces>1372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2023-02-21T04:38:00Z</dcterms:created>
  <dc:creator>Administrator</dc:creator>
  <cp:lastModifiedBy>马宁</cp:lastModifiedBy>
  <dcterms:modified xsi:type="dcterms:W3CDTF">2023-03-24T13:57:46Z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ADE5932FC1DC4707B467AE0A9940A265</vt:lpwstr>
  </property>
</Properties>
</file>