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372" w:rsidRPr="00A7070B" w:rsidRDefault="005D4372" w:rsidP="00A7070B">
      <w:pPr>
        <w:jc w:val="center"/>
        <w:rPr>
          <w:rFonts w:hint="eastAsia"/>
          <w:b/>
          <w:sz w:val="44"/>
          <w:szCs w:val="44"/>
        </w:rPr>
      </w:pPr>
      <w:r w:rsidRPr="00A7070B">
        <w:rPr>
          <w:rFonts w:hint="eastAsia"/>
          <w:b/>
          <w:sz w:val="44"/>
          <w:szCs w:val="44"/>
        </w:rPr>
        <w:t>定语从句复习课教案</w:t>
      </w:r>
    </w:p>
    <w:p w:rsidR="00A7070B" w:rsidRDefault="005D4372" w:rsidP="005D4372">
      <w:pPr>
        <w:rPr>
          <w:rFonts w:ascii="仿宋" w:eastAsia="仿宋" w:hAnsi="仿宋" w:hint="eastAsia"/>
          <w:sz w:val="32"/>
          <w:szCs w:val="32"/>
        </w:rPr>
      </w:pPr>
      <w:r w:rsidRPr="00A7070B">
        <w:rPr>
          <w:rFonts w:ascii="仿宋" w:eastAsia="仿宋" w:hAnsi="仿宋" w:hint="eastAsia"/>
          <w:sz w:val="32"/>
          <w:szCs w:val="32"/>
        </w:rPr>
        <w:t>教学目标：</w:t>
      </w:r>
    </w:p>
    <w:p w:rsidR="005D4372" w:rsidRPr="00A7070B" w:rsidRDefault="005D4372" w:rsidP="005D4372">
      <w:pPr>
        <w:rPr>
          <w:rFonts w:ascii="仿宋" w:eastAsia="仿宋" w:hAnsi="仿宋" w:hint="eastAsia"/>
          <w:sz w:val="32"/>
          <w:szCs w:val="32"/>
        </w:rPr>
      </w:pPr>
      <w:r w:rsidRPr="00A7070B">
        <w:rPr>
          <w:rFonts w:ascii="仿宋" w:eastAsia="仿宋" w:hAnsi="仿宋" w:hint="eastAsia"/>
          <w:sz w:val="32"/>
          <w:szCs w:val="32"/>
        </w:rPr>
        <w:t>1.学生能掌握关系代词和关系副词的正确使用。</w:t>
      </w:r>
    </w:p>
    <w:p w:rsidR="005D4372" w:rsidRPr="00A7070B" w:rsidRDefault="005D4372" w:rsidP="005D4372">
      <w:pPr>
        <w:rPr>
          <w:rFonts w:ascii="仿宋" w:eastAsia="仿宋" w:hAnsi="仿宋" w:hint="eastAsia"/>
          <w:sz w:val="32"/>
          <w:szCs w:val="32"/>
        </w:rPr>
      </w:pPr>
      <w:r w:rsidRPr="00A7070B">
        <w:rPr>
          <w:rFonts w:ascii="仿宋" w:eastAsia="仿宋" w:hAnsi="仿宋" w:hint="eastAsia"/>
          <w:sz w:val="32"/>
          <w:szCs w:val="32"/>
        </w:rPr>
        <w:t>2.学生能正确理解整个句子的意思</w:t>
      </w:r>
    </w:p>
    <w:p w:rsidR="00A7070B" w:rsidRDefault="005D4372" w:rsidP="005D4372">
      <w:pPr>
        <w:rPr>
          <w:rFonts w:ascii="仿宋" w:eastAsia="仿宋" w:hAnsi="仿宋" w:hint="eastAsia"/>
          <w:sz w:val="32"/>
          <w:szCs w:val="32"/>
        </w:rPr>
      </w:pPr>
      <w:r w:rsidRPr="00A7070B">
        <w:rPr>
          <w:rFonts w:ascii="仿宋" w:eastAsia="仿宋" w:hAnsi="仿宋" w:hint="eastAsia"/>
          <w:sz w:val="32"/>
          <w:szCs w:val="32"/>
        </w:rPr>
        <w:t>教学重难点：</w:t>
      </w:r>
    </w:p>
    <w:p w:rsidR="005D4372" w:rsidRPr="00A7070B" w:rsidRDefault="005D4372" w:rsidP="005D4372">
      <w:pPr>
        <w:rPr>
          <w:rFonts w:ascii="仿宋" w:eastAsia="仿宋" w:hAnsi="仿宋" w:hint="eastAsia"/>
          <w:sz w:val="32"/>
          <w:szCs w:val="32"/>
        </w:rPr>
      </w:pPr>
      <w:r w:rsidRPr="00A7070B">
        <w:rPr>
          <w:rFonts w:ascii="仿宋" w:eastAsia="仿宋" w:hAnsi="仿宋" w:hint="eastAsia"/>
          <w:sz w:val="32"/>
          <w:szCs w:val="32"/>
        </w:rPr>
        <w:t>定语从句中引导词（who, whom, whose, that, which, when, where, why）的正确使用</w:t>
      </w:r>
    </w:p>
    <w:p w:rsidR="0056630D" w:rsidRPr="00A7070B" w:rsidRDefault="005D4372" w:rsidP="005D4372">
      <w:pPr>
        <w:rPr>
          <w:rFonts w:ascii="仿宋" w:eastAsia="仿宋" w:hAnsi="仿宋" w:hint="eastAsia"/>
          <w:sz w:val="32"/>
          <w:szCs w:val="32"/>
        </w:rPr>
      </w:pPr>
      <w:r w:rsidRPr="00A7070B">
        <w:rPr>
          <w:rFonts w:ascii="仿宋" w:eastAsia="仿宋" w:hAnsi="仿宋" w:hint="eastAsia"/>
          <w:sz w:val="32"/>
          <w:szCs w:val="32"/>
        </w:rPr>
        <w:t>教学过程：</w:t>
      </w:r>
    </w:p>
    <w:p w:rsidR="00F67996" w:rsidRPr="00A7070B" w:rsidRDefault="00F67996" w:rsidP="00F67996">
      <w:pPr>
        <w:rPr>
          <w:rFonts w:ascii="仿宋" w:eastAsia="仿宋" w:hAnsi="仿宋" w:hint="eastAsia"/>
          <w:sz w:val="32"/>
          <w:szCs w:val="32"/>
        </w:rPr>
      </w:pPr>
      <w:r w:rsidRPr="00A7070B">
        <w:rPr>
          <w:rFonts w:ascii="仿宋" w:eastAsia="仿宋" w:hAnsi="仿宋" w:hint="eastAsia"/>
          <w:sz w:val="32"/>
          <w:szCs w:val="32"/>
        </w:rPr>
        <w:t>例子导入：</w:t>
      </w:r>
    </w:p>
    <w:p w:rsidR="00F67996" w:rsidRPr="00A7070B" w:rsidRDefault="00F67996" w:rsidP="00F67996">
      <w:pPr>
        <w:rPr>
          <w:rFonts w:ascii="仿宋" w:eastAsia="仿宋" w:hAnsi="仿宋" w:hint="eastAsia"/>
          <w:sz w:val="32"/>
          <w:szCs w:val="32"/>
        </w:rPr>
      </w:pPr>
      <w:r w:rsidRPr="00A7070B">
        <w:rPr>
          <w:rFonts w:ascii="仿宋" w:eastAsia="仿宋" w:hAnsi="仿宋" w:hint="eastAsia"/>
          <w:sz w:val="32"/>
          <w:szCs w:val="32"/>
        </w:rPr>
        <w:t>I can talk to my parents.</w:t>
      </w:r>
    </w:p>
    <w:p w:rsidR="00F67996" w:rsidRPr="00A7070B" w:rsidRDefault="00F67996" w:rsidP="00F67996">
      <w:pPr>
        <w:rPr>
          <w:rFonts w:ascii="仿宋" w:eastAsia="仿宋" w:hAnsi="仿宋" w:hint="eastAsia"/>
          <w:sz w:val="32"/>
          <w:szCs w:val="32"/>
        </w:rPr>
      </w:pPr>
      <w:r w:rsidRPr="00A7070B">
        <w:rPr>
          <w:rFonts w:ascii="仿宋" w:eastAsia="仿宋" w:hAnsi="仿宋" w:hint="eastAsia"/>
          <w:sz w:val="32"/>
          <w:szCs w:val="32"/>
        </w:rPr>
        <w:t>My parents are always there for me.</w:t>
      </w:r>
    </w:p>
    <w:p w:rsidR="00F67996" w:rsidRPr="00A7070B" w:rsidRDefault="00F67996" w:rsidP="00F67996">
      <w:pPr>
        <w:rPr>
          <w:rFonts w:ascii="仿宋" w:eastAsia="仿宋" w:hAnsi="仿宋" w:hint="eastAsia"/>
          <w:sz w:val="32"/>
          <w:szCs w:val="32"/>
        </w:rPr>
      </w:pPr>
      <w:r w:rsidRPr="00A7070B">
        <w:rPr>
          <w:rFonts w:ascii="仿宋" w:eastAsia="仿宋" w:hAnsi="仿宋" w:hint="eastAsia"/>
          <w:sz w:val="32"/>
          <w:szCs w:val="32"/>
        </w:rPr>
        <w:t>一.定义：</w:t>
      </w:r>
    </w:p>
    <w:p w:rsidR="00F67996" w:rsidRPr="00A7070B" w:rsidRDefault="00F67996" w:rsidP="00F67996">
      <w:pPr>
        <w:rPr>
          <w:rFonts w:ascii="仿宋" w:eastAsia="仿宋" w:hAnsi="仿宋" w:hint="eastAsia"/>
          <w:sz w:val="32"/>
          <w:szCs w:val="32"/>
        </w:rPr>
      </w:pPr>
      <w:r w:rsidRPr="00A7070B">
        <w:rPr>
          <w:rFonts w:ascii="仿宋" w:eastAsia="仿宋" w:hAnsi="仿宋" w:hint="eastAsia"/>
          <w:sz w:val="32"/>
          <w:szCs w:val="32"/>
        </w:rPr>
        <w:t>在复合句中,用来修饰某一名词或代词的从句叫做定语从句。被定语从句修饰的名词、代词叫先行词。定语从句放在先行词之后。</w:t>
      </w:r>
    </w:p>
    <w:p w:rsidR="00F67996" w:rsidRPr="00A7070B" w:rsidRDefault="00F67996" w:rsidP="00F67996">
      <w:pPr>
        <w:rPr>
          <w:rFonts w:ascii="仿宋" w:eastAsia="仿宋" w:hAnsi="仿宋" w:hint="eastAsia"/>
          <w:sz w:val="32"/>
          <w:szCs w:val="32"/>
        </w:rPr>
      </w:pPr>
      <w:r w:rsidRPr="00A7070B">
        <w:rPr>
          <w:rFonts w:ascii="仿宋" w:eastAsia="仿宋" w:hAnsi="仿宋" w:hint="eastAsia"/>
          <w:sz w:val="32"/>
          <w:szCs w:val="32"/>
        </w:rPr>
        <w:t>二.引导词：关系代词：who, whom, whose，that , which （表人、表物，作主语，宾语） 关系副词：when，where, why,（表时间、地点、原因，作状语）</w:t>
      </w:r>
    </w:p>
    <w:p w:rsidR="00F67996" w:rsidRPr="00A7070B" w:rsidRDefault="00F67996" w:rsidP="00F67996">
      <w:pPr>
        <w:rPr>
          <w:rFonts w:ascii="仿宋" w:eastAsia="仿宋" w:hAnsi="仿宋" w:hint="eastAsia"/>
          <w:sz w:val="32"/>
          <w:szCs w:val="32"/>
        </w:rPr>
      </w:pPr>
      <w:r w:rsidRPr="00A7070B">
        <w:rPr>
          <w:rFonts w:ascii="仿宋" w:eastAsia="仿宋" w:hAnsi="仿宋" w:hint="eastAsia"/>
          <w:sz w:val="32"/>
          <w:szCs w:val="32"/>
        </w:rPr>
        <w:t>（1）先行词表人时可用who，that或whom</w:t>
      </w:r>
    </w:p>
    <w:p w:rsidR="00F67996" w:rsidRPr="00A7070B" w:rsidRDefault="00F67996" w:rsidP="00F67996">
      <w:pPr>
        <w:rPr>
          <w:rFonts w:ascii="仿宋" w:eastAsia="仿宋" w:hAnsi="仿宋" w:hint="eastAsia"/>
          <w:sz w:val="32"/>
          <w:szCs w:val="32"/>
        </w:rPr>
      </w:pPr>
      <w:r w:rsidRPr="00A7070B">
        <w:rPr>
          <w:rFonts w:ascii="仿宋" w:eastAsia="仿宋" w:hAnsi="仿宋" w:hint="eastAsia"/>
          <w:sz w:val="32"/>
          <w:szCs w:val="32"/>
        </w:rPr>
        <w:t>归纳总结：当先行词是人：①引导词在句中作主语，引导词用who, that</w:t>
      </w:r>
    </w:p>
    <w:p w:rsidR="00F67996" w:rsidRPr="00A7070B" w:rsidRDefault="00F67996" w:rsidP="00F67996">
      <w:pPr>
        <w:rPr>
          <w:rFonts w:ascii="仿宋" w:eastAsia="仿宋" w:hAnsi="仿宋" w:hint="eastAsia"/>
          <w:sz w:val="32"/>
          <w:szCs w:val="32"/>
        </w:rPr>
      </w:pPr>
      <w:r w:rsidRPr="00A7070B">
        <w:rPr>
          <w:rFonts w:ascii="仿宋" w:eastAsia="仿宋" w:hAnsi="仿宋" w:hint="eastAsia"/>
          <w:sz w:val="32"/>
          <w:szCs w:val="32"/>
        </w:rPr>
        <w:t>②介词提前在句中作宾语，引导词只能用whom</w:t>
      </w:r>
    </w:p>
    <w:p w:rsidR="00F67996" w:rsidRPr="00A7070B" w:rsidRDefault="00F67996" w:rsidP="00F67996">
      <w:pPr>
        <w:rPr>
          <w:rFonts w:ascii="仿宋" w:eastAsia="仿宋" w:hAnsi="仿宋" w:hint="eastAsia"/>
          <w:sz w:val="32"/>
          <w:szCs w:val="32"/>
        </w:rPr>
      </w:pPr>
      <w:r w:rsidRPr="00A7070B">
        <w:rPr>
          <w:rFonts w:ascii="仿宋" w:eastAsia="仿宋" w:hAnsi="仿宋" w:hint="eastAsia"/>
          <w:sz w:val="32"/>
          <w:szCs w:val="32"/>
        </w:rPr>
        <w:lastRenderedPageBreak/>
        <w:t>③引导词在从句中作宾语，引导词用who/whom</w:t>
      </w:r>
    </w:p>
    <w:p w:rsidR="00F67996" w:rsidRPr="00A7070B" w:rsidRDefault="00F67996" w:rsidP="00F67996">
      <w:pPr>
        <w:rPr>
          <w:rFonts w:ascii="仿宋" w:eastAsia="仿宋" w:hAnsi="仿宋" w:hint="eastAsia"/>
          <w:sz w:val="32"/>
          <w:szCs w:val="32"/>
        </w:rPr>
      </w:pPr>
      <w:r w:rsidRPr="00A7070B">
        <w:rPr>
          <w:rFonts w:ascii="仿宋" w:eastAsia="仿宋" w:hAnsi="仿宋" w:hint="eastAsia"/>
          <w:sz w:val="32"/>
          <w:szCs w:val="32"/>
        </w:rPr>
        <w:t>（2）whose的使用</w:t>
      </w:r>
      <w:r w:rsidRPr="00A7070B">
        <w:rPr>
          <w:rFonts w:ascii="仿宋" w:eastAsia="仿宋" w:hAnsi="仿宋" w:hint="eastAsia"/>
          <w:sz w:val="32"/>
          <w:szCs w:val="32"/>
        </w:rPr>
        <w:t>，</w:t>
      </w:r>
      <w:r w:rsidRPr="00A7070B">
        <w:rPr>
          <w:rFonts w:ascii="仿宋" w:eastAsia="仿宋" w:hAnsi="仿宋" w:hint="eastAsia"/>
          <w:sz w:val="32"/>
          <w:szCs w:val="32"/>
        </w:rPr>
        <w:t>引导词后面有名词（表所属）时，引导词用whose</w:t>
      </w:r>
    </w:p>
    <w:p w:rsidR="00F67996" w:rsidRPr="00A7070B" w:rsidRDefault="00F67996" w:rsidP="00F67996">
      <w:pPr>
        <w:rPr>
          <w:rFonts w:ascii="仿宋" w:eastAsia="仿宋" w:hAnsi="仿宋" w:hint="eastAsia"/>
          <w:sz w:val="32"/>
          <w:szCs w:val="32"/>
        </w:rPr>
      </w:pPr>
      <w:r w:rsidRPr="00A7070B">
        <w:rPr>
          <w:rFonts w:ascii="仿宋" w:eastAsia="仿宋" w:hAnsi="仿宋" w:hint="eastAsia"/>
          <w:sz w:val="32"/>
          <w:szCs w:val="32"/>
        </w:rPr>
        <w:t>（3）先行词表物时，用that或which</w:t>
      </w:r>
    </w:p>
    <w:p w:rsidR="00F67996" w:rsidRPr="00A7070B" w:rsidRDefault="00F67996" w:rsidP="00F67996">
      <w:pPr>
        <w:rPr>
          <w:rFonts w:ascii="仿宋" w:eastAsia="仿宋" w:hAnsi="仿宋" w:hint="eastAsia"/>
          <w:sz w:val="32"/>
          <w:szCs w:val="32"/>
        </w:rPr>
      </w:pPr>
      <w:r w:rsidRPr="00A7070B">
        <w:rPr>
          <w:rFonts w:ascii="仿宋" w:eastAsia="仿宋" w:hAnsi="仿宋" w:hint="eastAsia"/>
          <w:sz w:val="32"/>
          <w:szCs w:val="32"/>
        </w:rPr>
        <w:t>that与which的区别:</w:t>
      </w:r>
    </w:p>
    <w:p w:rsidR="00F67996" w:rsidRPr="00A7070B" w:rsidRDefault="00F67996" w:rsidP="00F67996">
      <w:pPr>
        <w:rPr>
          <w:rFonts w:ascii="仿宋" w:eastAsia="仿宋" w:hAnsi="仿宋" w:hint="eastAsia"/>
          <w:sz w:val="32"/>
          <w:szCs w:val="32"/>
        </w:rPr>
      </w:pPr>
      <w:r w:rsidRPr="00A7070B">
        <w:rPr>
          <w:rFonts w:ascii="仿宋" w:eastAsia="仿宋" w:hAnsi="仿宋" w:hint="eastAsia"/>
          <w:sz w:val="32"/>
          <w:szCs w:val="32"/>
        </w:rPr>
        <w:t>that和which都可表物，一般可互换，但下列情况只用that</w:t>
      </w:r>
    </w:p>
    <w:p w:rsidR="00F67996" w:rsidRPr="00A7070B" w:rsidRDefault="00F67996" w:rsidP="00F67996">
      <w:pPr>
        <w:rPr>
          <w:rFonts w:ascii="仿宋" w:eastAsia="仿宋" w:hAnsi="仿宋" w:hint="eastAsia"/>
          <w:sz w:val="32"/>
          <w:szCs w:val="32"/>
        </w:rPr>
      </w:pPr>
      <w:r w:rsidRPr="00A7070B">
        <w:rPr>
          <w:rFonts w:ascii="仿宋" w:eastAsia="仿宋" w:hAnsi="仿宋" w:hint="eastAsia"/>
          <w:sz w:val="32"/>
          <w:szCs w:val="32"/>
        </w:rPr>
        <w:t>⑴ 先行词为：everything, nothing, something, anything, 等不定代词时引导词用that</w:t>
      </w:r>
    </w:p>
    <w:p w:rsidR="00F67996" w:rsidRPr="00A7070B" w:rsidRDefault="00F67996" w:rsidP="00F67996">
      <w:pPr>
        <w:rPr>
          <w:rFonts w:ascii="仿宋" w:eastAsia="仿宋" w:hAnsi="仿宋" w:hint="eastAsia"/>
          <w:sz w:val="32"/>
          <w:szCs w:val="32"/>
        </w:rPr>
      </w:pPr>
      <w:r w:rsidRPr="00A7070B">
        <w:rPr>
          <w:rFonts w:ascii="仿宋" w:eastAsia="仿宋" w:hAnsi="仿宋" w:hint="eastAsia"/>
          <w:sz w:val="32"/>
          <w:szCs w:val="32"/>
        </w:rPr>
        <w:t>⑵ 先行词被all, every, no, some, any, little, much等修饰时</w:t>
      </w:r>
    </w:p>
    <w:p w:rsidR="00F67996" w:rsidRPr="00A7070B" w:rsidRDefault="00F67996" w:rsidP="00F67996">
      <w:pPr>
        <w:rPr>
          <w:rFonts w:ascii="仿宋" w:eastAsia="仿宋" w:hAnsi="仿宋" w:hint="eastAsia"/>
          <w:sz w:val="32"/>
          <w:szCs w:val="32"/>
        </w:rPr>
      </w:pPr>
      <w:r w:rsidRPr="00A7070B">
        <w:rPr>
          <w:rFonts w:ascii="仿宋" w:eastAsia="仿宋" w:hAnsi="仿宋" w:hint="eastAsia"/>
          <w:sz w:val="32"/>
          <w:szCs w:val="32"/>
        </w:rPr>
        <w:t>⑶先行词被序数词和最高级修饰时</w:t>
      </w:r>
    </w:p>
    <w:p w:rsidR="00F67996" w:rsidRPr="00A7070B" w:rsidRDefault="00F67996" w:rsidP="00F67996">
      <w:pPr>
        <w:rPr>
          <w:rFonts w:ascii="仿宋" w:eastAsia="仿宋" w:hAnsi="仿宋" w:hint="eastAsia"/>
          <w:sz w:val="32"/>
          <w:szCs w:val="32"/>
        </w:rPr>
      </w:pPr>
      <w:r w:rsidRPr="00A7070B">
        <w:rPr>
          <w:rFonts w:ascii="仿宋" w:eastAsia="仿宋" w:hAnsi="仿宋" w:hint="eastAsia"/>
          <w:sz w:val="32"/>
          <w:szCs w:val="32"/>
        </w:rPr>
        <w:t>⑷先行词被 the only, the very, the same, the best, the last 等修饰时</w:t>
      </w:r>
    </w:p>
    <w:p w:rsidR="00F67996" w:rsidRPr="00A7070B" w:rsidRDefault="00F67996" w:rsidP="00F67996">
      <w:pPr>
        <w:rPr>
          <w:rFonts w:ascii="仿宋" w:eastAsia="仿宋" w:hAnsi="仿宋" w:hint="eastAsia"/>
          <w:sz w:val="32"/>
          <w:szCs w:val="32"/>
        </w:rPr>
      </w:pPr>
      <w:r w:rsidRPr="00A7070B">
        <w:rPr>
          <w:rFonts w:ascii="仿宋" w:eastAsia="仿宋" w:hAnsi="仿宋" w:hint="eastAsia"/>
          <w:sz w:val="32"/>
          <w:szCs w:val="32"/>
        </w:rPr>
        <w:t>⑸先行词既有人也有物</w:t>
      </w:r>
    </w:p>
    <w:p w:rsidR="00F67996" w:rsidRPr="00A7070B" w:rsidRDefault="00F67996" w:rsidP="00F67996">
      <w:pPr>
        <w:rPr>
          <w:rFonts w:ascii="仿宋" w:eastAsia="仿宋" w:hAnsi="仿宋" w:hint="eastAsia"/>
          <w:sz w:val="32"/>
          <w:szCs w:val="32"/>
        </w:rPr>
      </w:pPr>
      <w:r w:rsidRPr="00A7070B">
        <w:rPr>
          <w:rFonts w:ascii="仿宋" w:eastAsia="仿宋" w:hAnsi="仿宋" w:hint="eastAsia"/>
          <w:sz w:val="32"/>
          <w:szCs w:val="32"/>
        </w:rPr>
        <w:t>⑹在there be句型中</w:t>
      </w:r>
    </w:p>
    <w:p w:rsidR="00F67996" w:rsidRPr="00A7070B" w:rsidRDefault="00F67996" w:rsidP="00F67996">
      <w:pPr>
        <w:rPr>
          <w:rFonts w:ascii="仿宋" w:eastAsia="仿宋" w:hAnsi="仿宋" w:hint="eastAsia"/>
          <w:sz w:val="32"/>
          <w:szCs w:val="32"/>
        </w:rPr>
      </w:pPr>
      <w:r w:rsidRPr="00A7070B">
        <w:rPr>
          <w:rFonts w:ascii="仿宋" w:eastAsia="仿宋" w:hAnsi="仿宋" w:hint="eastAsia"/>
          <w:sz w:val="32"/>
          <w:szCs w:val="32"/>
        </w:rPr>
        <w:t>（7）当主句以who或which开头时，为避免重复引导词用that</w:t>
      </w:r>
    </w:p>
    <w:p w:rsidR="00F67996" w:rsidRPr="00A7070B" w:rsidRDefault="00F67996" w:rsidP="00F67996">
      <w:pPr>
        <w:rPr>
          <w:rFonts w:ascii="仿宋" w:eastAsia="仿宋" w:hAnsi="仿宋" w:hint="eastAsia"/>
          <w:sz w:val="32"/>
          <w:szCs w:val="32"/>
        </w:rPr>
      </w:pPr>
      <w:r w:rsidRPr="00A7070B">
        <w:rPr>
          <w:rFonts w:ascii="仿宋" w:eastAsia="仿宋" w:hAnsi="仿宋" w:hint="eastAsia"/>
          <w:sz w:val="32"/>
          <w:szCs w:val="32"/>
        </w:rPr>
        <w:t>只用which的情况：</w:t>
      </w:r>
    </w:p>
    <w:p w:rsidR="00F67996" w:rsidRPr="00A7070B" w:rsidRDefault="00F67996" w:rsidP="00F67996">
      <w:pPr>
        <w:rPr>
          <w:rFonts w:ascii="仿宋" w:eastAsia="仿宋" w:hAnsi="仿宋" w:hint="eastAsia"/>
          <w:sz w:val="32"/>
          <w:szCs w:val="32"/>
        </w:rPr>
      </w:pPr>
      <w:r w:rsidRPr="00A7070B">
        <w:rPr>
          <w:rFonts w:ascii="仿宋" w:eastAsia="仿宋" w:hAnsi="仿宋" w:hint="eastAsia"/>
          <w:sz w:val="32"/>
          <w:szCs w:val="32"/>
        </w:rPr>
        <w:t>1.先行词是物，且介词提前用which</w:t>
      </w:r>
    </w:p>
    <w:p w:rsidR="00F67996" w:rsidRPr="00A7070B" w:rsidRDefault="00F67996" w:rsidP="00F67996">
      <w:pPr>
        <w:rPr>
          <w:rFonts w:ascii="仿宋" w:eastAsia="仿宋" w:hAnsi="仿宋" w:hint="eastAsia"/>
          <w:sz w:val="32"/>
          <w:szCs w:val="32"/>
        </w:rPr>
      </w:pPr>
      <w:r w:rsidRPr="00A7070B">
        <w:rPr>
          <w:rFonts w:ascii="仿宋" w:eastAsia="仿宋" w:hAnsi="仿宋" w:hint="eastAsia"/>
          <w:sz w:val="32"/>
          <w:szCs w:val="32"/>
        </w:rPr>
        <w:t>2.先行词(物)与引导词之间有逗号隔开(非限制性定语从句)</w:t>
      </w:r>
    </w:p>
    <w:p w:rsidR="00F67996" w:rsidRPr="00A7070B" w:rsidRDefault="00F67996" w:rsidP="00F67996">
      <w:pPr>
        <w:rPr>
          <w:rFonts w:ascii="仿宋" w:eastAsia="仿宋" w:hAnsi="仿宋" w:hint="eastAsia"/>
          <w:sz w:val="32"/>
          <w:szCs w:val="32"/>
        </w:rPr>
      </w:pPr>
      <w:r w:rsidRPr="00A7070B">
        <w:rPr>
          <w:rFonts w:ascii="仿宋" w:eastAsia="仿宋" w:hAnsi="仿宋" w:hint="eastAsia"/>
          <w:sz w:val="32"/>
          <w:szCs w:val="32"/>
        </w:rPr>
        <w:t>3.先行词为that, those时，用which</w:t>
      </w:r>
    </w:p>
    <w:p w:rsidR="00F67996" w:rsidRPr="00A7070B" w:rsidRDefault="00F67996" w:rsidP="00F67996">
      <w:pPr>
        <w:rPr>
          <w:rFonts w:ascii="仿宋" w:eastAsia="仿宋" w:hAnsi="仿宋" w:hint="eastAsia"/>
          <w:sz w:val="32"/>
          <w:szCs w:val="32"/>
        </w:rPr>
      </w:pPr>
      <w:r w:rsidRPr="00A7070B">
        <w:rPr>
          <w:rFonts w:ascii="仿宋" w:eastAsia="仿宋" w:hAnsi="仿宋" w:hint="eastAsia"/>
          <w:sz w:val="32"/>
          <w:szCs w:val="32"/>
        </w:rPr>
        <w:lastRenderedPageBreak/>
        <w:t>（4）关系副词when, where,why的用法：</w:t>
      </w:r>
    </w:p>
    <w:p w:rsidR="00F67996" w:rsidRPr="00A7070B" w:rsidRDefault="00F67996" w:rsidP="00F67996">
      <w:pPr>
        <w:rPr>
          <w:rFonts w:ascii="仿宋" w:eastAsia="仿宋" w:hAnsi="仿宋" w:hint="eastAsia"/>
          <w:sz w:val="32"/>
          <w:szCs w:val="32"/>
        </w:rPr>
      </w:pPr>
      <w:r w:rsidRPr="00A7070B">
        <w:rPr>
          <w:rFonts w:ascii="仿宋" w:eastAsia="仿宋" w:hAnsi="仿宋" w:hint="eastAsia"/>
          <w:sz w:val="32"/>
          <w:szCs w:val="32"/>
        </w:rPr>
        <w:t>先行词是一个表示时间的词如：time, hour, day, month, year时，其所对应的关系词如在定语从句中作时间状 语（不充当从句的主语或宾语），则用关系副词when。</w:t>
      </w:r>
    </w:p>
    <w:p w:rsidR="00F67996" w:rsidRPr="00A7070B" w:rsidRDefault="00F67996" w:rsidP="00F67996">
      <w:pPr>
        <w:rPr>
          <w:rFonts w:ascii="仿宋" w:eastAsia="仿宋" w:hAnsi="仿宋" w:hint="eastAsia"/>
          <w:sz w:val="32"/>
          <w:szCs w:val="32"/>
        </w:rPr>
      </w:pPr>
      <w:r w:rsidRPr="00A7070B">
        <w:rPr>
          <w:rFonts w:ascii="仿宋" w:eastAsia="仿宋" w:hAnsi="仿宋" w:hint="eastAsia"/>
          <w:sz w:val="32"/>
          <w:szCs w:val="32"/>
        </w:rPr>
        <w:t>1.（先行词是时间时，关系副词用when）</w:t>
      </w:r>
    </w:p>
    <w:p w:rsidR="00F67996" w:rsidRPr="00A7070B" w:rsidRDefault="00F67996" w:rsidP="00F67996">
      <w:pPr>
        <w:rPr>
          <w:rFonts w:ascii="仿宋" w:eastAsia="仿宋" w:hAnsi="仿宋" w:hint="eastAsia"/>
          <w:sz w:val="32"/>
          <w:szCs w:val="32"/>
        </w:rPr>
      </w:pPr>
      <w:r w:rsidRPr="00A7070B">
        <w:rPr>
          <w:rFonts w:ascii="仿宋" w:eastAsia="仿宋" w:hAnsi="仿宋" w:hint="eastAsia"/>
          <w:sz w:val="32"/>
          <w:szCs w:val="32"/>
        </w:rPr>
        <w:t>2.先行词表示地点时，引导词用where,在句中作状语。</w:t>
      </w:r>
    </w:p>
    <w:p w:rsidR="00F67996" w:rsidRPr="00A7070B" w:rsidRDefault="00F67996" w:rsidP="00F67996">
      <w:pPr>
        <w:rPr>
          <w:rFonts w:ascii="仿宋" w:eastAsia="仿宋" w:hAnsi="仿宋" w:hint="eastAsia"/>
          <w:sz w:val="32"/>
          <w:szCs w:val="32"/>
        </w:rPr>
      </w:pPr>
      <w:r w:rsidRPr="00A7070B">
        <w:rPr>
          <w:rFonts w:ascii="仿宋" w:eastAsia="仿宋" w:hAnsi="仿宋" w:hint="eastAsia"/>
          <w:sz w:val="32"/>
          <w:szCs w:val="32"/>
        </w:rPr>
        <w:t>3.先行词是the reason时，关系副词用why,也可省略。</w:t>
      </w:r>
    </w:p>
    <w:p w:rsidR="00F67996" w:rsidRPr="00A7070B" w:rsidRDefault="00A7070B" w:rsidP="00F67996">
      <w:pPr>
        <w:rPr>
          <w:rFonts w:ascii="仿宋" w:eastAsia="仿宋" w:hAnsi="仿宋" w:hint="eastAsia"/>
          <w:sz w:val="32"/>
          <w:szCs w:val="32"/>
        </w:rPr>
      </w:pPr>
      <w:r w:rsidRPr="00A7070B">
        <w:rPr>
          <w:rFonts w:ascii="仿宋" w:eastAsia="仿宋" w:hAnsi="仿宋" w:hint="eastAsia"/>
          <w:sz w:val="32"/>
          <w:szCs w:val="32"/>
        </w:rPr>
        <w:t>一、</w:t>
      </w:r>
      <w:r w:rsidR="00F67996" w:rsidRPr="00A7070B">
        <w:rPr>
          <w:rFonts w:ascii="仿宋" w:eastAsia="仿宋" w:hAnsi="仿宋" w:hint="eastAsia"/>
          <w:sz w:val="32"/>
          <w:szCs w:val="32"/>
        </w:rPr>
        <w:t>如果定语从句和该先行词无法直接相连，必须另外多加上介词，并在定语从句中充当状语时，则使用关系副词。</w:t>
      </w:r>
    </w:p>
    <w:p w:rsidR="00F67996" w:rsidRPr="00A7070B" w:rsidRDefault="00A7070B" w:rsidP="00F67996">
      <w:pPr>
        <w:rPr>
          <w:rFonts w:ascii="仿宋" w:eastAsia="仿宋" w:hAnsi="仿宋" w:hint="eastAsia"/>
          <w:sz w:val="32"/>
          <w:szCs w:val="32"/>
        </w:rPr>
      </w:pPr>
      <w:r w:rsidRPr="00A7070B">
        <w:rPr>
          <w:rFonts w:ascii="仿宋" w:eastAsia="仿宋" w:hAnsi="仿宋" w:hint="eastAsia"/>
          <w:sz w:val="32"/>
          <w:szCs w:val="32"/>
        </w:rPr>
        <w:t>二、</w:t>
      </w:r>
      <w:r w:rsidR="00F67996" w:rsidRPr="00A7070B">
        <w:rPr>
          <w:rFonts w:ascii="仿宋" w:eastAsia="仿宋" w:hAnsi="仿宋" w:hint="eastAsia"/>
          <w:sz w:val="32"/>
          <w:szCs w:val="32"/>
        </w:rPr>
        <w:t>先行词也是the city，将其放入定语从句中不能直接作成分，必须加上介词in，一起做从句的地点状语，相当于in +which 所以此处用where.</w:t>
      </w:r>
    </w:p>
    <w:p w:rsidR="00F67996" w:rsidRPr="00A7070B" w:rsidRDefault="00F67996" w:rsidP="00F67996">
      <w:pPr>
        <w:rPr>
          <w:rFonts w:ascii="仿宋" w:eastAsia="仿宋" w:hAnsi="仿宋" w:hint="eastAsia"/>
          <w:sz w:val="32"/>
          <w:szCs w:val="32"/>
        </w:rPr>
      </w:pPr>
      <w:r w:rsidRPr="00A7070B">
        <w:rPr>
          <w:rFonts w:ascii="仿宋" w:eastAsia="仿宋" w:hAnsi="仿宋" w:hint="eastAsia"/>
          <w:sz w:val="32"/>
          <w:szCs w:val="32"/>
        </w:rPr>
        <w:t>(即取决于从句中的谓语动词。及物动词后面无宾语，就必须要求用关系代词;而不及物动词则要求用关系副词。)</w:t>
      </w:r>
    </w:p>
    <w:p w:rsidR="00A7070B" w:rsidRPr="00A7070B" w:rsidRDefault="00A7070B" w:rsidP="00F67996">
      <w:pPr>
        <w:rPr>
          <w:rFonts w:ascii="仿宋" w:eastAsia="仿宋" w:hAnsi="仿宋" w:hint="eastAsia"/>
          <w:sz w:val="32"/>
          <w:szCs w:val="32"/>
        </w:rPr>
      </w:pPr>
      <w:r w:rsidRPr="00A7070B">
        <w:rPr>
          <w:rFonts w:ascii="仿宋" w:eastAsia="仿宋" w:hAnsi="仿宋" w:hint="eastAsia"/>
          <w:sz w:val="32"/>
          <w:szCs w:val="32"/>
        </w:rPr>
        <w:t>练习</w:t>
      </w:r>
    </w:p>
    <w:p w:rsidR="00A7070B" w:rsidRPr="00A7070B" w:rsidRDefault="00A7070B" w:rsidP="00A7070B">
      <w:pPr>
        <w:rPr>
          <w:rFonts w:ascii="仿宋" w:eastAsia="仿宋" w:hAnsi="仿宋" w:hint="eastAsia"/>
          <w:sz w:val="32"/>
          <w:szCs w:val="32"/>
        </w:rPr>
      </w:pPr>
      <w:r w:rsidRPr="00A7070B">
        <w:rPr>
          <w:rFonts w:ascii="仿宋" w:eastAsia="仿宋" w:hAnsi="仿宋" w:hint="eastAsia"/>
          <w:sz w:val="32"/>
          <w:szCs w:val="32"/>
        </w:rPr>
        <w:t>用适当的关系词填空：</w:t>
      </w:r>
    </w:p>
    <w:p w:rsidR="00A7070B" w:rsidRPr="00A7070B" w:rsidRDefault="00A7070B" w:rsidP="00A7070B">
      <w:pPr>
        <w:rPr>
          <w:rFonts w:ascii="仿宋" w:eastAsia="仿宋" w:hAnsi="仿宋"/>
          <w:sz w:val="32"/>
          <w:szCs w:val="32"/>
        </w:rPr>
      </w:pPr>
      <w:r w:rsidRPr="00A7070B">
        <w:rPr>
          <w:rFonts w:ascii="仿宋" w:eastAsia="仿宋" w:hAnsi="仿宋"/>
          <w:sz w:val="32"/>
          <w:szCs w:val="32"/>
        </w:rPr>
        <w:t>1)I’ll never forget the day on</w:t>
      </w:r>
      <w:r w:rsidRPr="00A7070B">
        <w:rPr>
          <w:rFonts w:ascii="仿宋" w:eastAsia="仿宋" w:hAnsi="仿宋" w:hint="eastAsia"/>
          <w:sz w:val="32"/>
          <w:szCs w:val="32"/>
        </w:rPr>
        <w:t>_____</w:t>
      </w:r>
      <w:r w:rsidRPr="00A7070B">
        <w:rPr>
          <w:rFonts w:ascii="仿宋" w:eastAsia="仿宋" w:hAnsi="仿宋"/>
          <w:sz w:val="32"/>
          <w:szCs w:val="32"/>
        </w:rPr>
        <w:tab/>
        <w:t>they met for the very first time last summer.</w:t>
      </w:r>
    </w:p>
    <w:p w:rsidR="00A7070B" w:rsidRPr="00A7070B" w:rsidRDefault="00A7070B" w:rsidP="00A7070B">
      <w:pPr>
        <w:rPr>
          <w:rFonts w:ascii="仿宋" w:eastAsia="仿宋" w:hAnsi="仿宋"/>
          <w:sz w:val="32"/>
          <w:szCs w:val="32"/>
        </w:rPr>
      </w:pPr>
      <w:r w:rsidRPr="00A7070B">
        <w:rPr>
          <w:rFonts w:ascii="仿宋" w:eastAsia="仿宋" w:hAnsi="仿宋"/>
          <w:sz w:val="32"/>
          <w:szCs w:val="32"/>
        </w:rPr>
        <w:t>2)This is the place</w:t>
      </w:r>
      <w:r w:rsidRPr="00A7070B">
        <w:rPr>
          <w:rFonts w:ascii="仿宋" w:eastAsia="仿宋" w:hAnsi="仿宋" w:hint="eastAsia"/>
          <w:sz w:val="32"/>
          <w:szCs w:val="32"/>
        </w:rPr>
        <w:t>_____</w:t>
      </w:r>
      <w:r w:rsidRPr="00A7070B">
        <w:rPr>
          <w:rFonts w:ascii="仿宋" w:eastAsia="仿宋" w:hAnsi="仿宋"/>
          <w:sz w:val="32"/>
          <w:szCs w:val="32"/>
        </w:rPr>
        <w:t xml:space="preserve"> </w:t>
      </w:r>
      <w:r w:rsidRPr="00A7070B">
        <w:rPr>
          <w:rFonts w:ascii="仿宋" w:eastAsia="仿宋" w:hAnsi="仿宋"/>
          <w:sz w:val="32"/>
          <w:szCs w:val="32"/>
        </w:rPr>
        <w:t>he so often mentioned to me.</w:t>
      </w:r>
    </w:p>
    <w:p w:rsidR="00A7070B" w:rsidRPr="00A7070B" w:rsidRDefault="00A7070B" w:rsidP="00A7070B">
      <w:pPr>
        <w:rPr>
          <w:rFonts w:ascii="仿宋" w:eastAsia="仿宋" w:hAnsi="仿宋"/>
          <w:sz w:val="32"/>
          <w:szCs w:val="32"/>
        </w:rPr>
      </w:pPr>
      <w:r w:rsidRPr="00A7070B">
        <w:rPr>
          <w:rFonts w:ascii="仿宋" w:eastAsia="仿宋" w:hAnsi="仿宋"/>
          <w:sz w:val="32"/>
          <w:szCs w:val="32"/>
        </w:rPr>
        <w:t xml:space="preserve">3)The only thing </w:t>
      </w:r>
      <w:r w:rsidRPr="00A7070B">
        <w:rPr>
          <w:rFonts w:ascii="仿宋" w:eastAsia="仿宋" w:hAnsi="仿宋" w:hint="eastAsia"/>
          <w:sz w:val="32"/>
          <w:szCs w:val="32"/>
        </w:rPr>
        <w:t>_____</w:t>
      </w:r>
      <w:r w:rsidRPr="00A7070B">
        <w:rPr>
          <w:rFonts w:ascii="仿宋" w:eastAsia="仿宋" w:hAnsi="仿宋"/>
          <w:sz w:val="32"/>
          <w:szCs w:val="32"/>
        </w:rPr>
        <w:t>interested him</w:t>
      </w:r>
      <w:r w:rsidRPr="00A7070B">
        <w:rPr>
          <w:rFonts w:ascii="仿宋" w:eastAsia="仿宋" w:hAnsi="仿宋"/>
          <w:sz w:val="32"/>
          <w:szCs w:val="32"/>
        </w:rPr>
        <w:t xml:space="preserve"> was that he could do anything </w:t>
      </w:r>
      <w:r w:rsidRPr="00A7070B">
        <w:rPr>
          <w:rFonts w:ascii="仿宋" w:eastAsia="仿宋" w:hAnsi="仿宋" w:hint="eastAsia"/>
          <w:sz w:val="32"/>
          <w:szCs w:val="32"/>
        </w:rPr>
        <w:t>_____</w:t>
      </w:r>
      <w:r w:rsidRPr="00A7070B">
        <w:rPr>
          <w:rFonts w:ascii="仿宋" w:eastAsia="仿宋" w:hAnsi="仿宋"/>
          <w:sz w:val="32"/>
          <w:szCs w:val="32"/>
        </w:rPr>
        <w:t>he wanted to.</w:t>
      </w:r>
    </w:p>
    <w:p w:rsidR="00A7070B" w:rsidRPr="00A7070B" w:rsidRDefault="00A7070B" w:rsidP="00A7070B">
      <w:pPr>
        <w:rPr>
          <w:rFonts w:ascii="仿宋" w:eastAsia="仿宋" w:hAnsi="仿宋"/>
          <w:sz w:val="32"/>
          <w:szCs w:val="32"/>
        </w:rPr>
      </w:pPr>
      <w:r w:rsidRPr="00A7070B">
        <w:rPr>
          <w:rFonts w:ascii="仿宋" w:eastAsia="仿宋" w:hAnsi="仿宋"/>
          <w:sz w:val="32"/>
          <w:szCs w:val="32"/>
        </w:rPr>
        <w:t xml:space="preserve">4)Which is the bike </w:t>
      </w:r>
      <w:r w:rsidRPr="00A7070B">
        <w:rPr>
          <w:rFonts w:ascii="仿宋" w:eastAsia="仿宋" w:hAnsi="仿宋" w:hint="eastAsia"/>
          <w:sz w:val="32"/>
          <w:szCs w:val="32"/>
        </w:rPr>
        <w:t>______</w:t>
      </w:r>
      <w:r w:rsidRPr="00A7070B">
        <w:rPr>
          <w:rFonts w:ascii="仿宋" w:eastAsia="仿宋" w:hAnsi="仿宋"/>
          <w:sz w:val="32"/>
          <w:szCs w:val="32"/>
        </w:rPr>
        <w:t>is made in Shanghai</w:t>
      </w:r>
    </w:p>
    <w:p w:rsidR="00A7070B" w:rsidRPr="00A7070B" w:rsidRDefault="00A7070B" w:rsidP="00A7070B">
      <w:pPr>
        <w:rPr>
          <w:rFonts w:ascii="仿宋" w:eastAsia="仿宋" w:hAnsi="仿宋"/>
          <w:sz w:val="32"/>
          <w:szCs w:val="32"/>
        </w:rPr>
      </w:pPr>
      <w:r w:rsidRPr="00A7070B">
        <w:rPr>
          <w:rFonts w:ascii="仿宋" w:eastAsia="仿宋" w:hAnsi="仿宋"/>
          <w:sz w:val="32"/>
          <w:szCs w:val="32"/>
        </w:rPr>
        <w:lastRenderedPageBreak/>
        <w:t xml:space="preserve">5)He is old, </w:t>
      </w:r>
      <w:r w:rsidRPr="00A7070B">
        <w:rPr>
          <w:rFonts w:ascii="仿宋" w:eastAsia="仿宋" w:hAnsi="仿宋" w:hint="eastAsia"/>
          <w:sz w:val="32"/>
          <w:szCs w:val="32"/>
        </w:rPr>
        <w:t>______</w:t>
      </w:r>
      <w:r w:rsidRPr="00A7070B">
        <w:rPr>
          <w:rFonts w:ascii="仿宋" w:eastAsia="仿宋" w:hAnsi="仿宋"/>
          <w:sz w:val="32"/>
          <w:szCs w:val="32"/>
        </w:rPr>
        <w:t>fact is important in this case.</w:t>
      </w:r>
    </w:p>
    <w:p w:rsidR="00A7070B" w:rsidRPr="00A7070B" w:rsidRDefault="00A7070B" w:rsidP="00A7070B">
      <w:pPr>
        <w:rPr>
          <w:rFonts w:ascii="仿宋" w:eastAsia="仿宋" w:hAnsi="仿宋"/>
          <w:sz w:val="32"/>
          <w:szCs w:val="32"/>
        </w:rPr>
      </w:pPr>
      <w:r w:rsidRPr="00A7070B">
        <w:rPr>
          <w:rFonts w:ascii="仿宋" w:eastAsia="仿宋" w:hAnsi="仿宋"/>
          <w:sz w:val="32"/>
          <w:szCs w:val="32"/>
        </w:rPr>
        <w:t xml:space="preserve">6)Those </w:t>
      </w:r>
      <w:r w:rsidRPr="00A7070B">
        <w:rPr>
          <w:rFonts w:ascii="仿宋" w:eastAsia="仿宋" w:hAnsi="仿宋" w:hint="eastAsia"/>
          <w:sz w:val="32"/>
          <w:szCs w:val="32"/>
        </w:rPr>
        <w:t>_______</w:t>
      </w:r>
      <w:r w:rsidRPr="00A7070B">
        <w:rPr>
          <w:rFonts w:ascii="仿宋" w:eastAsia="仿宋" w:hAnsi="仿宋"/>
          <w:sz w:val="32"/>
          <w:szCs w:val="32"/>
        </w:rPr>
        <w:t>want to buy the house may sign their names first.</w:t>
      </w:r>
    </w:p>
    <w:sectPr w:rsidR="00A7070B" w:rsidRPr="00A7070B" w:rsidSect="005663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D4372"/>
    <w:rsid w:val="0056630D"/>
    <w:rsid w:val="005D4372"/>
    <w:rsid w:val="00A7070B"/>
    <w:rsid w:val="00F679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30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3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4</Pages>
  <Words>252</Words>
  <Characters>1441</Characters>
  <Application>Microsoft Office Word</Application>
  <DocSecurity>0</DocSecurity>
  <Lines>12</Lines>
  <Paragraphs>3</Paragraphs>
  <ScaleCrop>false</ScaleCrop>
  <Company/>
  <LinksUpToDate>false</LinksUpToDate>
  <CharactersWithSpaces>1690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2023-03-31T00:38:00Z</dcterms:created>
  <dcterms:modified xsi:type="dcterms:W3CDTF">2023-03-31T03:13:00Z</dcterms:modified>
</cp:coreProperties>
</file>