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《阅读方法》课后反思</w:t>
      </w:r>
    </w:p>
    <w:p>
      <w:pPr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本节课我意</w:t>
      </w:r>
      <w:r>
        <w:rPr>
          <w:rFonts w:hint="eastAsia" w:ascii="仿宋" w:hAnsi="仿宋" w:eastAsia="仿宋" w:cs="仿宋"/>
          <w:sz w:val="32"/>
          <w:szCs w:val="32"/>
        </w:rPr>
        <w:t>将平时所学的阅读方法和做题步骤进行总结，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让学生</w:t>
      </w:r>
      <w:r>
        <w:rPr>
          <w:rFonts w:hint="eastAsia" w:ascii="仿宋" w:hAnsi="仿宋" w:eastAsia="仿宋" w:cs="仿宋"/>
          <w:sz w:val="32"/>
          <w:szCs w:val="32"/>
        </w:rPr>
        <w:t>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够</w:t>
      </w:r>
      <w:r>
        <w:rPr>
          <w:rFonts w:hint="eastAsia" w:ascii="仿宋" w:hAnsi="仿宋" w:eastAsia="仿宋" w:cs="仿宋"/>
          <w:sz w:val="32"/>
          <w:szCs w:val="32"/>
        </w:rPr>
        <w:t>熟练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地</w:t>
      </w:r>
      <w:r>
        <w:rPr>
          <w:rFonts w:hint="eastAsia" w:ascii="仿宋" w:hAnsi="仿宋" w:eastAsia="仿宋" w:cs="仿宋"/>
          <w:sz w:val="32"/>
          <w:szCs w:val="32"/>
        </w:rPr>
        <w:t>运用到课外阅读理解中。</w:t>
      </w:r>
      <w:r>
        <w:rPr>
          <w:rFonts w:hint="eastAsia" w:ascii="仿宋" w:hAnsi="仿宋" w:eastAsia="仿宋"/>
          <w:color w:val="000000"/>
          <w:sz w:val="32"/>
          <w:szCs w:val="32"/>
        </w:rPr>
        <w:t>激发学生的阅读兴趣，养成良好的阅读习惯。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本节课中我还有很多地方值得反思，首先语言不够规范，过渡语太生硬，阅读方法总结后落实不到位，还需要在以后的教学中多加注意，学生的口语表达能力还需要好好培养，平时在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课堂上还有规范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学生的坐立行走方面的好行为。</w:t>
      </w:r>
    </w:p>
    <w:p>
      <w:pPr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总之，在以后的教学中我还要脚踏实地地学习，才能为学生提供源源不断的活水。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zMDgxM2VjMjA0MTRkMWNiNzEwMjcwZDIyNmY4ZGQifQ=="/>
  </w:docVars>
  <w:rsids>
    <w:rsidRoot w:val="00000000"/>
    <w:rsid w:val="0CFD3891"/>
    <w:rsid w:val="2019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3</TotalTime>
  <ScaleCrop>false</ScaleCrop>
  <LinksUpToDate>false</LinksUpToDate>
  <CharactersWithSpaces>54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2023-04-14T07:26:03Z</dcterms:created>
  <dc:creator>Administrator</dc:creator>
  <cp:lastModifiedBy>Administrator</cp:lastModifiedBy>
  <dcterms:modified xsi:type="dcterms:W3CDTF">2023-04-14T07:47:03Z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C21EB888DA1C4C34BECA9C96B9B033CD_12</vt:lpwstr>
  </property>
</Properties>
</file>