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1767" w:firstLineChars="400"/>
        <w:jc w:val="both"/>
        <w:textAlignment w:val="auto"/>
        <w:rPr>
          <w:rFonts w:hint="eastAsia" w:eastAsia="宋体"/>
          <w:b/>
          <w:bCs/>
          <w:sz w:val="44"/>
          <w:szCs w:val="44"/>
          <w:lang w:eastAsia="zh-CN"/>
        </w:rPr>
      </w:pPr>
      <w:r>
        <w:rPr>
          <w:rFonts w:hint="eastAsia"/>
          <w:b/>
          <w:bCs/>
          <w:sz w:val="44"/>
          <w:szCs w:val="44"/>
          <w:lang w:eastAsia="zh-CN"/>
        </w:rPr>
        <w:t>社会领域《交通标志》教案</w:t>
      </w:r>
    </w:p>
    <w:p>
      <w:pPr>
        <w:spacing w:line="360" w:lineRule="auto"/>
        <w:jc w:val="center"/>
        <w:rPr>
          <w:rFonts w:hint="default"/>
          <w:sz w:val="28"/>
          <w:szCs w:val="28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 xml:space="preserve">                                红星乡幼儿园    孙雪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活动目标</w:t>
      </w:r>
    </w:p>
    <w:p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0" w:leftChars="0" w:hanging="420" w:firstLineChars="0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t>了解一些简单的交通标志，知道这些标志的含义。</w:t>
      </w:r>
    </w:p>
    <w:p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0" w:leftChars="0" w:hanging="420" w:firstLineChars="0"/>
        <w:textAlignment w:val="auto"/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t>培养遵守交通规则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的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t>安全意识。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活动准备</w:t>
      </w:r>
    </w:p>
    <w:p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0" w:leftChars="0" w:hanging="420" w:firstLineChars="0"/>
        <w:jc w:val="left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环境准备：在班级或户外创设马路情境，并在十字路口、人行横道等不同的地方贴上不同的交通标志。</w:t>
      </w:r>
    </w:p>
    <w:p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0" w:leftChars="0" w:hanging="420" w:firstLineChars="0"/>
        <w:jc w:val="left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经验准备：请幼儿在来幼儿园的路上，观察马路上的交通标志，并完成《马路上的交通标志》记录表，初步感知生活中常见的交通标志。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jc w:val="left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 xml:space="preserve">   （可在家长的协助下完成）</w:t>
      </w:r>
    </w:p>
    <w:p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0" w:leftChars="0" w:hanging="420" w:firstLineChars="0"/>
        <w:jc w:val="left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课件准备：“无序的交通”组图；“生活中常见的交通标志”组图。</w:t>
      </w:r>
    </w:p>
    <w:p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0" w:leftChars="0" w:hanging="420" w:firstLineChars="0"/>
        <w:jc w:val="left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kern w:val="0"/>
          <w:sz w:val="32"/>
          <w:szCs w:val="32"/>
          <w:lang w:eastAsia="zh-CN" w:bidi="ar"/>
        </w:rPr>
        <w:t>纸面教具：《马路上的标志》；《交通标志卡》。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活动过程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0" w:leftChars="0" w:hanging="420" w:firstLineChars="0"/>
        <w:jc w:val="left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谈话导入，鼓励幼儿结合已完成的纸面教具《马路上的交通标志》，大胆介绍知道的交通标志。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 w:firstLine="640" w:firstLineChars="200"/>
        <w:jc w:val="left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——你见过什么交通标志？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 w:firstLine="640" w:firstLineChars="200"/>
        <w:jc w:val="left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——在哪里见到的？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 w:firstLine="640" w:firstLineChars="200"/>
        <w:jc w:val="left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——你知道这个交通标志代表什么意思吗？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0" w:leftChars="0" w:hanging="420" w:firstLineChars="0"/>
        <w:jc w:val="left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出示组图“无序的交通”，引导幼儿感知交通标志的重要性。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 w:firstLine="640" w:firstLineChars="200"/>
        <w:jc w:val="left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——这两张图有什么不一样的地方？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 w:firstLine="640" w:firstLineChars="200"/>
        <w:jc w:val="left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——为什么第二张图上的车辆是井然有序的？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0" w:leftChars="200" w:firstLine="0" w:firstLineChars="0"/>
        <w:jc w:val="left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小结：第一张图中自行车和机动车在一个车道太危险了，容易发生安全事故，为了预防事故发生，交通管理部门设计了很多交通标志，提醒大家要注意交通安全。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0" w:leftChars="0" w:hanging="420" w:firstLineChars="0"/>
        <w:jc w:val="left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出示组图“生活中常见的交通标志”，引导幼儿认识常见的交通标志代表的含义。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 w:firstLine="640" w:firstLineChars="200"/>
        <w:jc w:val="left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1.出示组图“生活中常见的交通标志-1”，认识指示标志。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 w:firstLine="640" w:firstLineChars="200"/>
        <w:jc w:val="left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——这是什么标志？在哪里见过？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 w:firstLine="640" w:firstLineChars="200"/>
        <w:jc w:val="left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——提醒我们注意什么？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0" w:leftChars="200" w:firstLine="0" w:firstLineChars="0"/>
        <w:jc w:val="left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小结：人行横道标志通常设在斑马线的两侧，指示行人马路要在此通过；步行标志设在只能步行的街道。这些都是指示标志，提示车辆或行人前方应该怎样行进。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 w:firstLine="640" w:firstLineChars="200"/>
        <w:jc w:val="left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2.出示组图“生活中常见的交通标志-2”,认识禁令标志。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 w:firstLine="640" w:firstLineChars="200"/>
        <w:jc w:val="left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——这是什么标志？通常设在什么地方？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 w:firstLine="640" w:firstLineChars="200"/>
        <w:jc w:val="left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——表示什么意思？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0" w:leftChars="200" w:firstLine="0" w:firstLineChars="0"/>
        <w:jc w:val="left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小结：禁止鸣笛标志通常设在小区、学校、医院等需要安静的地方周围；禁止停车标志通常设在弯道、较窄的路等等。这些都是禁令标志，是禁止、限制车辆或行人行为的标志。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 w:firstLine="640" w:firstLineChars="200"/>
        <w:jc w:val="left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3.出示组图“生活中常见的交通标志-3”，认识警告标志。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 w:firstLine="640" w:firstLineChars="200"/>
        <w:jc w:val="left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——这是什么标志？在哪里见过？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 w:firstLine="640" w:firstLineChars="200"/>
        <w:jc w:val="left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——图案上画有什么？提醒我们注意什么？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0" w:leftChars="200" w:firstLine="0" w:firstLineChars="0"/>
        <w:jc w:val="left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小结：慢行标志通常设在前方需要减速的地方，如分叉路口、行人多的地方等；注意儿童标志通常设在学校周围、游乐场等儿童较多的地方。这些都是警告标志，警告前方车辆或行人前方有危险，要小心。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0" w:leftChars="0" w:hanging="420" w:firstLineChars="0"/>
        <w:jc w:val="left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师幼交流，引导幼儿讨论设置交通标志的意义。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 w:firstLine="640" w:firstLineChars="200"/>
        <w:jc w:val="left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——如果没有这些交通标志，会发生哪些危险？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0" w:leftChars="200" w:firstLine="0" w:firstLineChars="0"/>
        <w:jc w:val="left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小结：有了交通标志，马路上的车辆和行人就不会随意乱行，减少交通事故发生。小朋友出门的时候要观察交通标志，遵守交通规则，注意交通安全。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0" w:leftChars="0" w:hanging="420" w:firstLineChars="0"/>
        <w:jc w:val="left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出示纸面教具《交通标志卡》组织幼儿玩游戏，巩固对交通标志的认识。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 w:firstLine="640" w:firstLineChars="200"/>
        <w:jc w:val="left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1.玩“掏宝”游戏，验证幼儿对交通标志的掌握。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 w:firstLine="640" w:firstLineChars="200"/>
        <w:jc w:val="left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1）将交通标志卡片放入两个箱子中。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 w:firstLine="640" w:firstLineChars="200"/>
        <w:jc w:val="left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2）请幼儿分成两组，摸出箱子中的卡片，并说出名称，比一比哪一组的幼儿说出的标志多。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0" w:leftChars="200" w:firstLine="0" w:firstLineChars="0"/>
        <w:jc w:val="left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2.创设马路情境，摆放不同的交通标志，带领幼儿模拟过马路，观察交通标志并遵守交通规则。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 w:firstLine="640" w:firstLineChars="200"/>
        <w:jc w:val="left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(教师可根据幼儿的掌握情况投放相应数量的交通标志卡）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活动延伸</w:t>
      </w:r>
    </w:p>
    <w:p>
      <w:pPr>
        <w:keepNext w:val="0"/>
        <w:keepLines w:val="0"/>
        <w:widowControl/>
        <w:numPr>
          <w:ilvl w:val="0"/>
          <w:numId w:val="1"/>
        </w:numPr>
        <w:suppressLineNumbers w:val="0"/>
        <w:spacing w:line="360" w:lineRule="auto"/>
        <w:ind w:left="420" w:leftChars="0" w:hanging="420" w:firstLineChars="0"/>
        <w:jc w:val="left"/>
        <w:rPr>
          <w:rFonts w:hint="eastAsia" w:ascii="仿宋" w:hAnsi="仿宋" w:eastAsia="仿宋" w:cs="仿宋"/>
          <w:b w:val="0"/>
          <w:bCs w:val="0"/>
          <w:kern w:val="0"/>
          <w:sz w:val="32"/>
          <w:szCs w:val="32"/>
          <w:lang w:eastAsia="zh-CN" w:bidi="ar"/>
        </w:rPr>
      </w:pPr>
      <w:r>
        <w:rPr>
          <w:rFonts w:hint="eastAsia" w:ascii="仿宋" w:hAnsi="仿宋" w:eastAsia="仿宋" w:cs="仿宋"/>
          <w:b w:val="0"/>
          <w:bCs w:val="0"/>
          <w:kern w:val="0"/>
          <w:sz w:val="32"/>
          <w:szCs w:val="32"/>
          <w:lang w:eastAsia="zh-CN" w:bidi="ar"/>
        </w:rPr>
        <w:t>日常活动</w:t>
      </w:r>
    </w:p>
    <w:p>
      <w:pPr>
        <w:keepNext w:val="0"/>
        <w:keepLines w:val="0"/>
        <w:widowControl/>
        <w:suppressLineNumbers w:val="0"/>
        <w:spacing w:line="360" w:lineRule="auto"/>
        <w:ind w:firstLine="640" w:firstLineChars="200"/>
        <w:jc w:val="left"/>
        <w:rPr>
          <w:rFonts w:hint="eastAsia" w:ascii="仿宋" w:hAnsi="仿宋" w:eastAsia="仿宋" w:cs="仿宋"/>
          <w:b w:val="0"/>
          <w:bCs w:val="0"/>
          <w:kern w:val="0"/>
          <w:sz w:val="32"/>
          <w:szCs w:val="32"/>
          <w:lang w:eastAsia="zh-CN" w:bidi="ar"/>
        </w:rPr>
      </w:pPr>
      <w:r>
        <w:rPr>
          <w:rFonts w:hint="eastAsia" w:ascii="仿宋" w:hAnsi="仿宋" w:eastAsia="仿宋" w:cs="仿宋"/>
          <w:b w:val="0"/>
          <w:bCs w:val="0"/>
          <w:kern w:val="0"/>
          <w:sz w:val="32"/>
          <w:szCs w:val="32"/>
          <w:lang w:eastAsia="zh-CN" w:bidi="ar"/>
        </w:rPr>
        <w:t>带领幼儿参观幼儿园，观察幼儿园哪些地方需要标志，并帮忙设计标志。</w:t>
      </w:r>
    </w:p>
    <w:p>
      <w:pPr>
        <w:keepNext w:val="0"/>
        <w:keepLines w:val="0"/>
        <w:widowControl/>
        <w:numPr>
          <w:ilvl w:val="0"/>
          <w:numId w:val="1"/>
        </w:numPr>
        <w:suppressLineNumbers w:val="0"/>
        <w:spacing w:line="360" w:lineRule="auto"/>
        <w:ind w:left="420" w:leftChars="0" w:hanging="420" w:firstLineChars="0"/>
        <w:jc w:val="left"/>
        <w:rPr>
          <w:rFonts w:hint="eastAsia" w:ascii="仿宋" w:hAnsi="仿宋" w:eastAsia="仿宋" w:cs="仿宋"/>
          <w:b w:val="0"/>
          <w:bCs w:val="0"/>
          <w:kern w:val="0"/>
          <w:sz w:val="32"/>
          <w:szCs w:val="32"/>
          <w:lang w:eastAsia="zh-CN" w:bidi="ar"/>
        </w:rPr>
      </w:pPr>
      <w:r>
        <w:rPr>
          <w:rFonts w:hint="eastAsia" w:ascii="仿宋" w:hAnsi="仿宋" w:eastAsia="仿宋" w:cs="仿宋"/>
          <w:b w:val="0"/>
          <w:bCs w:val="0"/>
          <w:kern w:val="0"/>
          <w:sz w:val="32"/>
          <w:szCs w:val="32"/>
          <w:lang w:eastAsia="zh-CN" w:bidi="ar"/>
        </w:rPr>
        <w:t>家园共育</w:t>
      </w:r>
    </w:p>
    <w:p>
      <w:pPr>
        <w:keepNext w:val="0"/>
        <w:keepLines w:val="0"/>
        <w:widowControl/>
        <w:suppressLineNumbers w:val="0"/>
        <w:spacing w:line="360" w:lineRule="auto"/>
        <w:ind w:firstLine="640" w:firstLineChars="200"/>
        <w:jc w:val="left"/>
        <w:rPr>
          <w:rFonts w:hint="eastAsia" w:ascii="仿宋" w:hAnsi="仿宋" w:eastAsia="仿宋" w:cs="仿宋"/>
          <w:b w:val="0"/>
          <w:bCs w:val="0"/>
          <w:kern w:val="0"/>
          <w:sz w:val="32"/>
          <w:szCs w:val="32"/>
          <w:lang w:eastAsia="zh-CN" w:bidi="ar"/>
        </w:rPr>
      </w:pPr>
      <w:r>
        <w:rPr>
          <w:rFonts w:hint="eastAsia" w:ascii="仿宋" w:hAnsi="仿宋" w:eastAsia="仿宋" w:cs="仿宋"/>
          <w:b w:val="0"/>
          <w:bCs w:val="0"/>
          <w:kern w:val="0"/>
          <w:sz w:val="32"/>
          <w:szCs w:val="32"/>
          <w:lang w:eastAsia="zh-CN" w:bidi="ar"/>
        </w:rPr>
        <w:t>请家长在日常生活中遇见交通标志时继续向幼儿介绍，并提醒幼儿注意交通安全。</w:t>
      </w:r>
    </w:p>
    <w:p>
      <w:pP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</w:pPr>
    </w:p>
    <w:p>
      <w:pPr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                </w:t>
      </w:r>
    </w:p>
    <w:p>
      <w:pPr>
        <w:ind w:firstLine="12960" w:firstLineChars="1800"/>
        <w:rPr>
          <w:rFonts w:hint="default"/>
          <w:sz w:val="72"/>
          <w:szCs w:val="72"/>
          <w:lang w:val="en-US" w:eastAsia="zh-CN"/>
        </w:rPr>
      </w:pPr>
      <w:r>
        <w:rPr>
          <w:rFonts w:hint="eastAsia"/>
          <w:sz w:val="72"/>
          <w:szCs w:val="72"/>
          <w:lang w:val="en-US" w:eastAsia="zh-CN"/>
        </w:rPr>
        <w:t>份</w:t>
      </w:r>
    </w:p>
    <w:sectPr>
      <w:pgSz w:w="11906" w:h="16838"/>
      <w:pgMar w:top="1134" w:right="1134" w:bottom="1134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PMingLiU">
    <w:panose1 w:val="02020500000000000000"/>
    <w:charset w:val="88"/>
    <w:family w:val="auto"/>
    <w:pitch w:val="default"/>
    <w:sig w:usb0="A00002FF" w:usb1="28CFFCFA" w:usb2="00000016" w:usb3="00000000" w:csb0="0010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F41965C"/>
    <w:multiLevelType w:val="singleLevel"/>
    <w:tmpl w:val="5F41965C"/>
    <w:lvl w:ilvl="0" w:tentative="0">
      <w:start w:val="1"/>
      <w:numFmt w:val="bullet"/>
      <w:lvlText w:val=""/>
      <w:lvlJc w:val="left"/>
      <w:pPr>
        <w:ind w:left="420" w:hanging="42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llMDY5MWNiNzNlMjE3ODFmZmY3MWQ5NzQyZjNhOWQifQ=="/>
  </w:docVars>
  <w:rsids>
    <w:rsidRoot w:val="0CC77E49"/>
    <w:rsid w:val="007E5BF5"/>
    <w:rsid w:val="0CC77E49"/>
    <w:rsid w:val="2D6B43AA"/>
    <w:rsid w:val="524349D3"/>
    <w:rsid w:val="553C29B5"/>
    <w:rsid w:val="573838FA"/>
    <w:rsid w:val="5CD45FAF"/>
    <w:rsid w:val="7C124E5B"/>
    <w:rsid w:val="7CB12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1262</Words>
  <Characters>1270</Characters>
  <Lines>0</Lines>
  <Paragraphs>0</Paragraphs>
  <TotalTime>3</TotalTime>
  <ScaleCrop>false</ScaleCrop>
  <LinksUpToDate>false</LinksUpToDate>
  <CharactersWithSpaces>1327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2023-03-15T06:47:00Z</dcterms:created>
  <dc:creator>Administrator</dc:creator>
  <cp:lastModifiedBy>Administrator</cp:lastModifiedBy>
  <dcterms:modified xsi:type="dcterms:W3CDTF">2023-04-18T00:12:01Z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95388529363B4E369B85C1E2C7236923_13</vt:lpwstr>
  </property>
</Properties>
</file>