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《</w:t>
      </w:r>
      <w:r>
        <w:rPr>
          <w:rFonts w:hint="eastAsia" w:ascii="黑体" w:hAnsi="黑体" w:eastAsia="黑体" w:cs="黑体"/>
          <w:sz w:val="44"/>
          <w:szCs w:val="44"/>
        </w:rPr>
        <w:t>修饰网页中的文字和背景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》 教学设计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康荣二中 许丽娜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【适用年级】初二年级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【适用单元】网页制作第2节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【教学目的】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1．知识目标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（1）掌握用网页编辑软件打开网站和修改网页的基本方法。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（2）学会对网页中的文字进行各种修饰。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（3）学会为网页设置背景图片。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（4）学会使用水平线美化网页。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2．技能目标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通过学生探究学习过程中，掌握美化网页的基本操作。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3．情感目标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（1）通过动手实践，培养学生的审美情趣。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（2）培养学生在学习过程中自主探究、对比、举一反三的学习能力。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（3）利用知识的迁移，培养学生的综合信息素养能力。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【课时安排】1课时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【教学重点与难点】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（1）重点：引导学生正确打开站点。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（2）难点：为网页设置背景图片。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【教学方法】对比法、任务驱动法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【课前准备】网络、对比网页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【教学设计】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一、直接导入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上节课我们建立“锦绣中华”网站及它的主页，大家能打开它吗？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学生实践……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二、新授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【站点的打开】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分别找学生介绍自己的不同的打开方法……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（会出现直接打开站点文件夹现象和启动FrontPage软件后“文件”—“打开站点”两种情况）初学者易出错点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这两种情况中哪一种能对网页进行修改？试试看……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（通过出错并修正错误来学习新知识）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一种是浏览方式，一种是编辑方式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【任务】大家已经知道哪一种打开站点的方法能对不满意的网页进行修改了，接下来我们要对网页进行一些美化工作了。下面大家比较一下哪一张网页比较吸引你？并说说原因？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广播展示对比网页……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学生通过观察了解到：文字进行了字体变大着色、居中修饰、网页的背景变颜色。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引导1：我们在学习文字处理软件时也对文档进行修饰，大家能不能也对我们的网页中的文字进行修饰呢？能不能也给我们的网页换个漂亮的背景呢？大家动手试试看……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学生进行实践活动……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广播展示学生网页文字修饰……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（展示的过程中提示学生：1．尽量使用黑体、楷体、宋体、仿宋体、幼圆体这5种标准字体，以便网上其他计算机能顺利显示网页是的文字；2．合理搭配网页中的文字与背景的颜色，以达到赏心悦目的效果。）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引导2：在网页中还有一个细节之处不知大家发现了没有？（水平线）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学生回答：……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我们也试着给自己的网页中添加水平线来美化我们的网页。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学生动手实践并互相交流……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问题：能否将水平线加粗变颜色呢？（右键的属性）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学生动手发现……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【任务】：在网页中一种颜色做背景好像有点儿枯燥，能不能换一个淡雅一点的图片做背景呢？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提示：图片做背景应该还在“背景”对话框中找。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学生动手实践……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广播展示学生的发现……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注意点：1．在网页中插入的图片或动画、音乐、小电影都要及时保存，并保存在网站images文件夹中，以防止发布到网上出现链接错误；2．想看网页存完后的结果可以使用“预览”，所看即所得。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任务延伸】：大家使用图片修饰的是一张网页背景，那么我做了多张网页的背景也用这种方法就太累人了，能不能有一种“一劳永逸”的办法让所有的网页与第一张相同呢？办法是有的，“格式”菜单下的“主题”大家试试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注意点：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1．使用了主题后，再使用背景是不能的，必须先删除所用的主题，方法是：“主题”对话框中使用“无主题”即可；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2．想应用所有的网页时选择“所有网页”这一项。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三、教师总结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1．【举一反三】从“文字”颜色──“网页”背景（单色）──“网页”背景（图片）──“多个网页”背景一致（主题），由浅入深，形成线与珠的关系。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2．使用右键的“快捷菜单”便利。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打开你的素材库完成《多彩民族》的网页制作并做修饰（教师展示一张）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展示学生作业并点评……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教后记：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1．本节课在文字修饰块内容教师可以略说，学生自己动手实践，但其中就存在一个问题，若文字处理软件没有学习，此内容就会影响本节课的完成效果。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2．任务延伸这块内容可根据整体学生掌握情况加以取舍，也可对个别学习较快的做为知识的延伸内容。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3．内容衔接比较紧凑。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</w:docVars>
  <w:rsids>
    <w:rsidRoot w:val="00DA3A2D"/>
    <w:rsid w:val="00DA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1535</Words>
  <Characters>1570</Characters>
  <Lines>0</Lines>
  <Paragraphs>0</Paragraphs>
  <TotalTime>1</TotalTime>
  <ScaleCrop>false</ScaleCrop>
  <LinksUpToDate>false</LinksUpToDate>
  <CharactersWithSpaces>1571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2023-04-24T01:13:00Z</dcterms:created>
  <dc:creator>WPS_1597225673</dc:creator>
  <cp:lastModifiedBy>WPS_1597225673</cp:lastModifiedBy>
  <dcterms:modified xsi:type="dcterms:W3CDTF">2023-04-24T01:16:23Z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386929A1D8A64F868ACF46405806F1F0_11</vt:lpwstr>
  </property>
</Properties>
</file>