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/>
          <w:lang w:eastAsia="zh-CN"/>
        </w:rPr>
        <w:t xml:space="preserve"> 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大班社会《垃圾分类》学课体会</w:t>
      </w:r>
    </w:p>
    <w:p>
      <w:pPr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/>
          <w:lang w:eastAsia="zh-CN"/>
        </w:rPr>
        <w:t xml:space="preserve">    </w:t>
      </w:r>
      <w:r>
        <w:rPr>
          <w:rFonts w:hint="default" w:ascii="方正黑体简体" w:hAnsi="方正黑体简体" w:eastAsia="方正黑体简体" w:cs="方正黑体简体"/>
          <w:sz w:val="32"/>
          <w:szCs w:val="32"/>
          <w:lang w:eastAsia="zh-CN"/>
        </w:rPr>
        <w:t xml:space="preserve">  </w:t>
      </w:r>
      <w:r>
        <w:rPr>
          <w:rFonts w:hint="eastAsia" w:ascii="方正黑体简体" w:hAnsi="方正黑体简体" w:eastAsia="方正黑体简体" w:cs="方正黑体简体"/>
          <w:sz w:val="32"/>
          <w:szCs w:val="32"/>
          <w:lang w:val="en-US" w:eastAsia="zh-CN"/>
        </w:rPr>
        <w:t xml:space="preserve">      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平山镇中心幼儿园 初禹彤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  <w:lang w:eastAsia="zh-CN"/>
        </w:rPr>
        <w:t xml:space="preserve">   </w:t>
      </w:r>
      <w:r>
        <w:rPr>
          <w:rFonts w:hint="eastAsia" w:ascii="汉仪仿宋简" w:hAnsi="汉仪仿宋简" w:eastAsia="汉仪仿宋简" w:cs="汉仪仿宋简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 xml:space="preserve"> 本次我出课的领域是大班的社会，题目是《垃圾分类》</w:t>
      </w:r>
      <w:r>
        <w:rPr>
          <w:rFonts w:hint="eastAsia" w:ascii="仿宋" w:hAnsi="仿宋" w:eastAsia="仿宋" w:cs="仿宋"/>
          <w:sz w:val="32"/>
          <w:szCs w:val="32"/>
        </w:rPr>
        <w:t>《3-6岁儿童学习与发展指南》中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大班社会领域指出：爱护身边环境、注意节约资源要结合社会生活实际，帮助幼儿了解基本的行为规则。而垃圾作为环保的一部分，对于幼儿来说并不陌生，生活中常常发现乱丢垃圾破坏环境的行为，因此设计了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这节垃圾分类活动课。</w:t>
      </w:r>
      <w:r>
        <w:rPr>
          <w:rFonts w:hint="eastAsia" w:ascii="仿宋" w:hAnsi="仿宋" w:eastAsia="仿宋" w:cs="仿宋"/>
          <w:sz w:val="32"/>
          <w:szCs w:val="32"/>
        </w:rPr>
        <w:t>通过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讲解出示实物让幼儿知道是可回收垃圾什么是不可回收垃圾，并让幼儿树立</w:t>
      </w:r>
      <w:r>
        <w:rPr>
          <w:rFonts w:hint="eastAsia" w:ascii="仿宋" w:hAnsi="仿宋" w:eastAsia="仿宋" w:cs="仿宋"/>
          <w:sz w:val="32"/>
          <w:szCs w:val="32"/>
        </w:rPr>
        <w:t>环保意识。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幼儿分析：大班孩子有一定的环保意识，知道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不乱扔垃圾，垃圾要扔进垃圾桶里，</w:t>
      </w:r>
      <w:r>
        <w:rPr>
          <w:rFonts w:hint="eastAsia" w:ascii="仿宋" w:hAnsi="仿宋" w:eastAsia="仿宋" w:cs="仿宋"/>
          <w:sz w:val="32"/>
          <w:szCs w:val="32"/>
        </w:rPr>
        <w:t>要爱护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保护环境</w:t>
      </w:r>
      <w:r>
        <w:rPr>
          <w:rFonts w:hint="eastAsia" w:ascii="仿宋" w:hAnsi="仿宋" w:eastAsia="仿宋" w:cs="仿宋"/>
          <w:sz w:val="32"/>
          <w:szCs w:val="32"/>
        </w:rPr>
        <w:t>，有着粗浅的垃圾分类经验，但具体要如何做，然而对于垃圾如何分类对于存在一定的挑战。根据幼儿直接感知、实际操作、亲身体验的学习特点让幼儿通过观察、操作、讨论将零散的经验加以提炼，从而正确进行垃圾分类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黑体简体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汉仪仿宋简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FhMGVhZjAzYTFjMDFhMjFmMzgxMzAxNjFiNDA5OTcifQ=="/>
  </w:docVars>
  <w:rsids>
    <w:rsidRoot w:val="00000000"/>
    <w:rsid w:val="02F92315"/>
    <w:rsid w:val="32A16ACD"/>
    <w:rsid w:val="3F464DE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349</Words>
  <Characters>351</Characters>
  <Lines>0</Lines>
  <Paragraphs>0</Paragraphs>
  <TotalTime>0</TotalTime>
  <ScaleCrop>false</ScaleCrop>
  <LinksUpToDate>false</LinksUpToDate>
  <CharactersWithSpaces>378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2023-03-31T21:10:00Z</dcterms:created>
  <dc:creator>iPhone</dc:creator>
  <cp:lastModifiedBy>Administrator</cp:lastModifiedBy>
  <cp:lastPrinted>2023-04-03T07:06:54Z</cp:lastPrinted>
  <dcterms:modified xsi:type="dcterms:W3CDTF">2023-04-03T07:06:57Z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EE0A6985631891E82A8A2564F8474819_31</vt:lpwstr>
  </property>
</Properties>
</file>