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val="en-US" w:eastAsia="zh-CN"/>
        </w:rPr>
      </w:pPr>
      <w:r>
        <w:rPr>
          <w:rFonts w:hint="eastAsia"/>
          <w:b/>
          <w:bCs/>
          <w:sz w:val="44"/>
          <w:szCs w:val="52"/>
          <w:lang w:val="en-US" w:eastAsia="zh-CN"/>
        </w:rPr>
        <w:t>教学反思</w:t>
      </w:r>
    </w:p>
    <w:p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康荣二中 叶丽</w:t>
      </w:r>
    </w:p>
    <w:p>
      <w:pPr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新课程强调教学过程是师生交往，共同发展的互动过程。在教学过程中要处理好传授知识与培养能力的关系，注意培养学生的独立性和自主性，引导学生质疑、调查、探究，在自主学习中培养独立思考能力，探究学习中培养解决问题能力，合作学习中提高合作交流的能力。</w:t>
      </w:r>
    </w:p>
    <w:p>
      <w:pPr>
        <w:rPr>
          <w:rFonts w:hint="eastAsia"/>
          <w:sz w:val="24"/>
          <w:szCs w:val="32"/>
        </w:rPr>
      </w:pPr>
    </w:p>
    <w:p>
      <w:pPr>
        <w:ind w:firstLine="480" w:firstLineChars="200"/>
        <w:rPr>
          <w:rFonts w:hint="eastAsia"/>
          <w:sz w:val="24"/>
          <w:szCs w:val="32"/>
        </w:rPr>
      </w:pPr>
      <w:bookmarkStart w:id="0" w:name="_GoBack"/>
      <w:bookmarkEnd w:id="0"/>
      <w:r>
        <w:rPr>
          <w:rFonts w:hint="eastAsia"/>
          <w:sz w:val="24"/>
          <w:szCs w:val="32"/>
        </w:rPr>
        <w:t>让孩子们主动的学，快乐的学。</w:t>
      </w:r>
    </w:p>
    <w:p>
      <w:pPr>
        <w:ind w:firstLine="480" w:firstLineChars="200"/>
        <w:rPr>
          <w:rFonts w:hint="eastAsia"/>
          <w:sz w:val="24"/>
          <w:szCs w:val="32"/>
        </w:rPr>
      </w:pPr>
    </w:p>
    <w:p>
      <w:pPr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感觉"转变角色"、"尊重个性"、"让学生在自主，合作，探究中学习"、"重视学习过程和方法的指导"、"关注情感态度价值观的培养"等新课程理念已成为教师教学实践中的共识。学生们都有着良好的精神面貌，多数学生主动热情，课堂发言落落大方，充满自信，课堂教学充满活力。课堂气氛和谐，师生关系融洽，呈现师生、生生互动的富有活力的局面。下面浅谈几点感想:</w:t>
      </w:r>
    </w:p>
    <w:p>
      <w:pPr>
        <w:rPr>
          <w:rFonts w:hint="eastAsia"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一</w:t>
      </w:r>
      <w:r>
        <w:rPr>
          <w:rFonts w:hint="eastAsia"/>
          <w:b/>
          <w:bCs/>
          <w:sz w:val="24"/>
          <w:szCs w:val="32"/>
          <w:lang w:eastAsia="zh-CN"/>
        </w:rPr>
        <w:t>、</w:t>
      </w:r>
      <w:r>
        <w:rPr>
          <w:rFonts w:hint="eastAsia"/>
          <w:b/>
          <w:bCs/>
          <w:sz w:val="24"/>
          <w:szCs w:val="32"/>
        </w:rPr>
        <w:t>明确目标，计教学实践不盲目。</w:t>
      </w:r>
    </w:p>
    <w:p>
      <w:pPr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教学时要把握总体目标，明确阶段性目标，定准课时目标。只有明确以上三个层面的目标，实验才会做到既登高望远，又脚踏实地。</w:t>
      </w:r>
    </w:p>
    <w:p>
      <w:pPr>
        <w:rPr>
          <w:rFonts w:hint="eastAsia"/>
          <w:b/>
          <w:bCs/>
          <w:sz w:val="24"/>
          <w:szCs w:val="32"/>
        </w:rPr>
      </w:pPr>
    </w:p>
    <w:p>
      <w:pPr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二、整合课程资源，让知识鲜活起来。</w:t>
      </w:r>
    </w:p>
    <w:p>
      <w:pPr>
        <w:ind w:firstLine="480" w:firstLineChars="20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教师要活用教材资源，利用生活资源，捕捉课堂资源。课堂互动经常会生成各种各样的资源。教学时特别关注并捕捉一些有价值的资源加以利用。如学生在练习时，有的`某一环节做得很棒，有的提出的问题特别有思考价值，有的出现错误带有普谝性等，及时捕捉并加以利用。</w:t>
      </w:r>
    </w:p>
    <w:p>
      <w:pPr>
        <w:rPr>
          <w:rFonts w:hint="eastAsia"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三、实施有效教学，使课堂活而不乱</w:t>
      </w:r>
      <w:r>
        <w:rPr>
          <w:rFonts w:hint="eastAsia"/>
          <w:sz w:val="24"/>
          <w:szCs w:val="32"/>
        </w:rPr>
        <w:t>。</w:t>
      </w:r>
    </w:p>
    <w:p>
      <w:pPr>
        <w:ind w:firstLine="480" w:firstLineChars="200"/>
        <w:rPr>
          <w:sz w:val="24"/>
          <w:szCs w:val="32"/>
        </w:rPr>
      </w:pPr>
      <w:r>
        <w:rPr>
          <w:rFonts w:hint="eastAsia"/>
          <w:sz w:val="24"/>
          <w:szCs w:val="32"/>
        </w:rPr>
        <w:t>在新课程理念的指导下，课堂教学活起来了，师生关系融洽，学生竞相发言，课堂非常热闹。必须理性对待，实施有效教学，让课堂活而不乱，既要首重学生的个性(今后一定要以记促思，以思促教每天反思一点，每天进步一点，引导自己不断在反思中成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wNjI2YzE2YzZhM2MzYzk4Zjg4OTJjM2E1OTE0MmEifQ=="/>
  </w:docVars>
  <w:rsids>
    <w:rsidRoot w:val="00000000"/>
    <w:rsid w:val="10FA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2023-04-13T01:51:15Z</dcterms:created>
  <dc:creator>Administrator</dc:creator>
  <cp:lastModifiedBy>WPS_1488939905</cp:lastModifiedBy>
  <dcterms:modified xsi:type="dcterms:W3CDTF">2023-04-13T01:53:34Z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5D2ADD463F1B49C7953F3581E1C02F06</vt:lpwstr>
  </property>
</Properties>
</file>