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六年级美术学科导学案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备课人：赵越</w:t>
      </w:r>
      <w:r>
        <w:rPr>
          <w:rFonts w:hint="eastAsia"/>
          <w:sz w:val="28"/>
          <w:szCs w:val="28"/>
          <w:lang w:val="en-US" w:eastAsia="zh-CN"/>
        </w:rPr>
        <w:t xml:space="preserve">     审核人：肖鸿宇                          2023年4月 25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课题：《怪兽奇想》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知识与技能目标：学生通过大胆想象创作出奇特的怪兽形象，培养学生的想象力    和设计能力。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过程与方法目标：通过观察欣赏、示范、相互交流、联想等方式把握怪兽的形象特征，在创作表现中发展学生的个性。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情感态度和价值观目标：在自由的情境中，体验美术创作的乐趣。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教学重难点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教学重点：激发学生的思维，运用夸张、变形、拆解、分组等方法进行创作造型奇特的怪兽形象。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教学难点：运用组合等方法进行巧妙地想象怪兽的奇特形象。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教学准备：多媒体课件、大屏幕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教学过程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导入激趣：多媒体课件播放《怪兽大学》视频，动画导入易激发学生学习兴趣，快速进入课堂中，由此引出课题。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新课讲授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①描述分析：展示多种怪兽图片及各个细节部位图，观看并思考其他特点。开放式观察提高学生发散思维能力，提高审美素养。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②示范讲解：根据各个部分细节图进行分组，组合等方式创造示范。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③小组合作探究：以小组为单位，创造一个怪兽。根据五官、外形、四肢、眼睛、其他等进行组内分工合作。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小结、评价：选取1-2小组进行展示、评价、总结。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板书设计：《怪兽奇想》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课后反思</w:t>
      </w: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55A25"/>
    <w:multiLevelType w:val="singleLevel"/>
    <w:tmpl w:val="8A555A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437E3E"/>
    <w:multiLevelType w:val="singleLevel"/>
    <w:tmpl w:val="BA437E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2132B5B"/>
    <w:multiLevelType w:val="singleLevel"/>
    <w:tmpl w:val="F2132B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C5D0F0E"/>
    <w:multiLevelType w:val="singleLevel"/>
    <w:tmpl w:val="2C5D0F0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mZmM1ZDVhNTYwOTAxN2RiYjM0YjFkNmQ1MGFkYzEifQ=="/>
  </w:docVars>
  <w:rsids>
    <w:rsidRoot w:val="783A1888"/>
    <w:rsid w:val="51F471F7"/>
    <w:rsid w:val="783A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486</Characters>
  <Lines>0</Lines>
  <Paragraphs>0</Paragraphs>
  <TotalTime>9</TotalTime>
  <ScaleCrop>false</ScaleCrop>
  <LinksUpToDate>false</LinksUpToDate>
  <CharactersWithSpaces>524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2023-04-25T01:34:00Z</dcterms:created>
  <dc:creator>Sr</dc:creator>
  <cp:lastModifiedBy>Administrator</cp:lastModifiedBy>
  <dcterms:modified xsi:type="dcterms:W3CDTF">2023-05-04T00:16:14Z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E4EEEC05155244CAAF28BF24F10E21C0_11</vt:lpwstr>
  </property>
</Properties>
</file>