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ascii="宋体" w:hAnsi="宋体" w:eastAsia="宋体" w:cs="宋体"/>
          <w:b/>
          <w:sz w:val="32"/>
          <w:szCs w:val="32"/>
        </w:rPr>
        <w:t>《基因的显性和隐性》教案</w:t>
      </w:r>
    </w:p>
    <w:p>
      <w:pPr>
        <w:jc w:val="center"/>
      </w:pPr>
      <w:r>
        <w:rPr>
          <w:rFonts w:hint="eastAsia" w:ascii="宋体" w:hAnsi="宋体" w:eastAsia="宋体" w:cs="宋体"/>
          <w:b/>
          <w:sz w:val="30"/>
          <w:szCs w:val="30"/>
          <w:lang w:val="en-US"/>
        </w:rPr>
        <w:t>燎原中学</w:t>
      </w:r>
      <w:r>
        <w:rPr>
          <w:rFonts w:hint="eastAsia" w:ascii="宋体" w:hAnsi="宋体" w:eastAsia="宋体" w:cs="宋体"/>
          <w:b/>
          <w:sz w:val="30"/>
          <w:szCs w:val="30"/>
        </w:rPr>
        <w:t xml:space="preserve">  </w:t>
      </w:r>
      <w:r>
        <w:rPr>
          <w:rFonts w:hint="eastAsia" w:ascii="宋体" w:hAnsi="宋体" w:eastAsia="宋体" w:cs="宋体"/>
          <w:b/>
          <w:sz w:val="30"/>
          <w:szCs w:val="30"/>
          <w:lang w:val="en-US"/>
        </w:rPr>
        <w:t>张灿璨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一、教学目标: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1、说出孟德尔的豌豆杂交实验成功的关键。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2、说出相对性状与基因的关系。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3、说明近亲结婚的危害。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二、教学重点：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1、掌握基因的显、隐性与性状的关系。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2、描述控制相对性状的一对基因的传递特点。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三、教学难点：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1、描述控制相对性状的一对基因的传递特点。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四、教具准备：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准备孟德尔生平介绍的资料，做成ppt文件。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五、课时安排：1课时。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六、教学过程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1、导入新课： 温故知新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2、新知探究：通过一个学生困惑的问题引出新知识。父母都是双眼皮，生下的孩子却是单眼皮，是什么原因？这在学生的生活中能够遇到的一个现象，学生会很感兴趣。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㈠孟德尔的豌豆杂交实验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⒈简介孟德尔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⒉学生看书回答问题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3.实验过程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说说实验过程，结果怎么样？教师在黑板上板书实验过程。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/>
        </w:rPr>
        <w:t>4.</w:t>
      </w:r>
      <w:r>
        <w:rPr>
          <w:rFonts w:hint="eastAsia" w:ascii="宋体" w:hAnsi="宋体" w:eastAsia="宋体" w:cs="宋体"/>
          <w:sz w:val="24"/>
          <w:szCs w:val="24"/>
        </w:rPr>
        <w:t>孟德尔经验总结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⑴相对性状有显性性状和隐性性状之分。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⑵在相对性状的遗传中，表现为隐性性状的基因组成为dd，显性性状基因组成为DD和Dd。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⑶基因组成是Dd的，虽然d控制的性状不表现，但会遗传下去。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.对上面的知识进行一下小测验。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/>
        </w:rPr>
        <w:t>6</w:t>
      </w:r>
      <w:r>
        <w:rPr>
          <w:rFonts w:hint="eastAsia" w:ascii="宋体" w:hAnsi="宋体" w:eastAsia="宋体" w:cs="宋体"/>
          <w:sz w:val="24"/>
          <w:szCs w:val="24"/>
        </w:rPr>
        <w:t>.解释本文开头的内容。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父母是双眼皮，孩子是单眼皮，如果双眼皮是显性基因用A表示，该如何判断呢？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父方：Aa    A          AA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　　　　　　a          Aa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母方：Aa    A          aa            三种，分别为AA、Aa、aa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　　　　　　a          Aa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㈡禁止近亲结婚：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通过带病基因的父母的事例引出禁止近亲结婚的知识。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⒈婚姻法规定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直系血亲和三代以内的旁系血亲之间禁止结婚。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2.禁止近亲结婚的原因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近亲结婚，其遗传病出现的机会就会增加。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1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小结：对一堂课的内容进行归纳总结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七、 练习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2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&quot;Times New Roman&quot;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6"/>
    <w:compatSetting w:name="overrideTableStyleFontSizeAndJustification" w:uri="http://schemas.microsoft.com/office/word" w:val="1"/>
  </w:compat>
  <w:docVars>
    <w:docVar w:name="commondata" w:val="eyJoZGlkIjoiYmIzZjMxY2NjM2E1ZmM0YWUxNjQ5OTYxOGJkMjIyNDcifQ=="/>
  </w:docVars>
  <w:rsids>
    <w:rsidRoot w:val="00000000"/>
    <w:rsid w:val="557727A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0" w:after="0" w:line="240" w:lineRule="auto"/>
      <w:jc w:val="both"/>
    </w:pPr>
    <w:rPr>
      <w:rFonts w:ascii="Calibri" w:hAnsi="Calibri" w:eastAsia="等线" w:cs="21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b/>
      <w:bCs/>
      <w:color w:val="auto"/>
      <w:sz w:val="28"/>
      <w:szCs w:val="28"/>
    </w:rPr>
  </w:style>
  <w:style w:type="paragraph" w:styleId="3">
    <w:name w:val="heading 2"/>
    <w:basedOn w:val="1"/>
    <w:next w:val="1"/>
    <w:link w:val="18"/>
    <w:qFormat/>
    <w:uiPriority w:val="9"/>
    <w:pPr>
      <w:keepNext/>
      <w:keepLines/>
      <w:spacing w:before="200"/>
      <w:outlineLvl w:val="1"/>
    </w:pPr>
    <w:rPr>
      <w:b/>
      <w:bCs/>
      <w:color w:val="auto"/>
      <w:sz w:val="26"/>
      <w:szCs w:val="26"/>
    </w:rPr>
  </w:style>
  <w:style w:type="paragraph" w:styleId="4">
    <w:name w:val="heading 3"/>
    <w:basedOn w:val="1"/>
    <w:next w:val="1"/>
    <w:link w:val="19"/>
    <w:qFormat/>
    <w:uiPriority w:val="9"/>
    <w:pPr>
      <w:keepNext/>
      <w:keepLines/>
      <w:spacing w:before="200"/>
      <w:outlineLvl w:val="2"/>
    </w:pPr>
    <w:rPr>
      <w:b/>
      <w:bCs/>
      <w:color w:val="auto"/>
    </w:rPr>
  </w:style>
  <w:style w:type="paragraph" w:styleId="5">
    <w:name w:val="heading 4"/>
    <w:basedOn w:val="1"/>
    <w:next w:val="1"/>
    <w:link w:val="20"/>
    <w:qFormat/>
    <w:uiPriority w:val="9"/>
    <w:pPr>
      <w:keepNext/>
      <w:keepLines/>
      <w:spacing w:before="200"/>
      <w:outlineLvl w:val="3"/>
    </w:pPr>
    <w:rPr>
      <w:b/>
      <w:bCs/>
      <w:i/>
      <w:iCs/>
      <w:color w:val="auto"/>
    </w:rPr>
  </w:style>
  <w:style w:type="character" w:default="1" w:styleId="13">
    <w:name w:val="Default Paragraph Font"/>
    <w:uiPriority w:val="1"/>
  </w:style>
  <w:style w:type="table" w:default="1" w:styleId="11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uiPriority w:val="99"/>
    <w:pPr>
      <w:ind w:left="720"/>
    </w:pPr>
  </w:style>
  <w:style w:type="paragraph" w:styleId="7">
    <w:name w:val="caption"/>
    <w:basedOn w:val="1"/>
    <w:next w:val="1"/>
    <w:qFormat/>
    <w:uiPriority w:val="35"/>
    <w:pPr>
      <w:spacing w:line="240" w:lineRule="auto"/>
    </w:pPr>
    <w:rPr>
      <w:b/>
      <w:bCs/>
      <w:color w:val="4F81BD"/>
      <w:sz w:val="18"/>
      <w:szCs w:val="18"/>
    </w:rPr>
  </w:style>
  <w:style w:type="paragraph" w:styleId="8">
    <w:name w:val="header"/>
    <w:basedOn w:val="1"/>
    <w:link w:val="16"/>
    <w:uiPriority w:val="99"/>
    <w:pPr>
      <w:tabs>
        <w:tab w:val="center" w:pos="4680"/>
        <w:tab w:val="right" w:pos="9360"/>
      </w:tabs>
    </w:pPr>
  </w:style>
  <w:style w:type="paragraph" w:styleId="9">
    <w:name w:val="Subtitle"/>
    <w:basedOn w:val="1"/>
    <w:next w:val="1"/>
    <w:link w:val="21"/>
    <w:qFormat/>
    <w:uiPriority w:val="11"/>
    <w:pPr>
      <w:numPr>
        <w:ilvl w:val="1"/>
        <w:numId w:val="0"/>
      </w:numPr>
      <w:ind w:left="86"/>
    </w:pPr>
    <w:rPr>
      <w:i/>
      <w:iCs/>
      <w:color w:val="4F81BD"/>
      <w:spacing w:val="15"/>
      <w:sz w:val="24"/>
      <w:szCs w:val="24"/>
    </w:rPr>
  </w:style>
  <w:style w:type="paragraph" w:styleId="10">
    <w:name w:val="Title"/>
    <w:basedOn w:val="1"/>
    <w:next w:val="1"/>
    <w:link w:val="22"/>
    <w:qFormat/>
    <w:uiPriority w:val="10"/>
    <w:pPr>
      <w:pBdr>
        <w:bottom w:val="single" w:color="4F81BD" w:sz="8" w:space="4"/>
      </w:pBdr>
      <w:spacing w:after="300"/>
      <w:contextualSpacing/>
    </w:pPr>
    <w:rPr>
      <w:color w:val="17365D"/>
      <w:spacing w:val="5"/>
      <w:kern w:val="28"/>
      <w:sz w:val="52"/>
      <w:szCs w:val="52"/>
    </w:rPr>
  </w:style>
  <w:style w:type="table" w:styleId="12">
    <w:name w:val="Table Grid"/>
    <w:basedOn w:val="11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Emphasis"/>
    <w:basedOn w:val="13"/>
    <w:qFormat/>
    <w:uiPriority w:val="20"/>
    <w:rPr>
      <w:i/>
      <w:iCs/>
    </w:rPr>
  </w:style>
  <w:style w:type="character" w:styleId="15">
    <w:name w:val="Hyperlink"/>
    <w:basedOn w:val="13"/>
    <w:uiPriority w:val="99"/>
    <w:rPr>
      <w:color w:val="0000FF"/>
      <w:u w:val="single"/>
    </w:rPr>
  </w:style>
  <w:style w:type="character" w:customStyle="1" w:styleId="16">
    <w:name w:val="Header Char_0a929f76-ee62-43da-83c8-a21139f905c8"/>
    <w:basedOn w:val="13"/>
    <w:link w:val="8"/>
    <w:uiPriority w:val="99"/>
  </w:style>
  <w:style w:type="character" w:customStyle="1" w:styleId="17">
    <w:name w:val="Heading 1 Char_003925db-97aa-4c97-b7aa-62c3c51dd257"/>
    <w:basedOn w:val="13"/>
    <w:link w:val="2"/>
    <w:uiPriority w:val="9"/>
    <w:rPr>
      <w:b/>
      <w:bCs/>
      <w:color w:val="365F91"/>
      <w:sz w:val="28"/>
      <w:szCs w:val="28"/>
    </w:rPr>
  </w:style>
  <w:style w:type="character" w:customStyle="1" w:styleId="18">
    <w:name w:val="Heading 2 Char_63f28592-bd9e-4493-995a-25853e2e7c65"/>
    <w:basedOn w:val="13"/>
    <w:link w:val="3"/>
    <w:uiPriority w:val="9"/>
    <w:rPr>
      <w:b/>
      <w:bCs/>
      <w:color w:val="4F81BD"/>
      <w:sz w:val="26"/>
      <w:szCs w:val="26"/>
    </w:rPr>
  </w:style>
  <w:style w:type="character" w:customStyle="1" w:styleId="19">
    <w:name w:val="Heading 3 Char_35358b6d-9585-4f52-bf55-2493fdeeee93"/>
    <w:basedOn w:val="13"/>
    <w:link w:val="4"/>
    <w:uiPriority w:val="9"/>
    <w:rPr>
      <w:b/>
      <w:bCs/>
      <w:color w:val="4F81BD"/>
    </w:rPr>
  </w:style>
  <w:style w:type="character" w:customStyle="1" w:styleId="20">
    <w:name w:val="Heading 4 Char_091f0274-b99b-42da-b829-01293dd35e49"/>
    <w:basedOn w:val="13"/>
    <w:link w:val="5"/>
    <w:uiPriority w:val="9"/>
    <w:rPr>
      <w:b/>
      <w:bCs/>
      <w:i/>
      <w:iCs/>
      <w:color w:val="4F81BD"/>
    </w:rPr>
  </w:style>
  <w:style w:type="character" w:customStyle="1" w:styleId="21">
    <w:name w:val="Subtitle Char"/>
    <w:basedOn w:val="13"/>
    <w:link w:val="9"/>
    <w:uiPriority w:val="11"/>
    <w:rPr>
      <w:i/>
      <w:iCs/>
      <w:color w:val="4F81BD"/>
      <w:spacing w:val="15"/>
      <w:sz w:val="24"/>
      <w:szCs w:val="24"/>
    </w:rPr>
  </w:style>
  <w:style w:type="character" w:customStyle="1" w:styleId="22">
    <w:name w:val="Title Char_0f27b9b1-8285-4b74-b9a3-837a1ba5ea73"/>
    <w:basedOn w:val="13"/>
    <w:link w:val="10"/>
    <w:uiPriority w:val="10"/>
    <w:rPr>
      <w:color w:val="17365D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百度在线网络技术有限公司</Company>
  <Pages>3</Pages>
  <Words>623</Words>
  <Characters>643</Characters>
  <Paragraphs>41</Paragraphs>
  <TotalTime>1</TotalTime>
  <ScaleCrop>false</ScaleCrop>
  <LinksUpToDate>false</LinksUpToDate>
  <CharactersWithSpaces>731</CharactersWithSpaces>
  <Application>WPS Office_11.1.0.14309_F1E327BC-269C-435d-A152-05C5408002CA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2023-07-12T06:38:00Z</dcterms:created>
  <dc:creator>xuming02</dc:creator>
  <cp:lastModifiedBy>谁旳眼角触得了谁旳眉1419295136</cp:lastModifiedBy>
  <dcterms:modified xsi:type="dcterms:W3CDTF">2023-07-12T06:43:18Z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b28194400bd84627bf211d942d40f94f_23</vt:lpwstr>
  </property>
  <property fmtid="{D5CDD505-2E9C-101B-9397-08002B2CF9AE}" pid="3" name="KSOProductBuildVer">
    <vt:lpwstr>2052-11.1.0.14309</vt:lpwstr>
  </property>
</Properties>
</file>