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 xml:space="preserve">                 崇文实验学校校本培训总结</w:t>
      </w:r>
    </w:p>
    <w:p>
      <w:pPr>
        <w:rPr>
          <w:rFonts w:hint="default"/>
          <w:lang w:val="en-US" w:eastAsia="zh-CN"/>
        </w:rPr>
      </w:pPr>
      <w:r>
        <w:rPr>
          <w:rFonts w:hint="eastAsia"/>
          <w:lang w:val="en-US" w:eastAsia="zh-CN"/>
        </w:rPr>
        <w:t xml:space="preserve">                                                          2023.7</w:t>
      </w:r>
    </w:p>
    <w:p>
      <w:pPr>
        <w:ind w:firstLine="630" w:firstLineChars="300"/>
        <w:rPr>
          <w:rFonts w:hint="eastAsia"/>
          <w:lang w:val="en-US" w:eastAsia="zh-CN"/>
        </w:rPr>
      </w:pPr>
      <w:r>
        <w:rPr>
          <w:rFonts w:hint="eastAsia"/>
          <w:lang w:val="en-US" w:eastAsia="zh-CN"/>
        </w:rPr>
        <w:t>本学年，我校为了全面提高教师教育教学水平、更好适应课改的新要求，依据制定的校本培训方案认真落实，有组织、有步骤的扎实开展校本培训，广大教师在教学常规，特别是备课方面得到了有效的提高，现总结如下:</w:t>
      </w:r>
    </w:p>
    <w:p>
      <w:pPr>
        <w:rPr>
          <w:rFonts w:hint="eastAsia"/>
          <w:lang w:val="en-US" w:eastAsia="zh-CN"/>
        </w:rPr>
      </w:pPr>
      <w:r>
        <w:rPr>
          <w:rFonts w:hint="eastAsia"/>
          <w:lang w:val="en-US" w:eastAsia="zh-CN"/>
        </w:rPr>
        <w:t>一、明确目标，领导重视，认识到位，制度保证。</w:t>
      </w:r>
    </w:p>
    <w:p>
      <w:pPr>
        <w:ind w:firstLine="420" w:firstLineChars="200"/>
        <w:rPr>
          <w:rFonts w:hint="eastAsia"/>
          <w:lang w:val="en-US" w:eastAsia="zh-CN"/>
        </w:rPr>
      </w:pPr>
      <w:r>
        <w:rPr>
          <w:rFonts w:hint="eastAsia"/>
          <w:lang w:val="en-US" w:eastAsia="zh-CN"/>
        </w:rPr>
        <w:t>苏霍姆林斯基说过"领导学校，首先是教育思想的领导，其次才是行政上的领导"。教学工作是学校工作的中心和主体。而教学常规管理是学校工作的中心环节，是确保教学工作高效有序运行的基础，抓好教学常规管理是提高教学质量的重要保证。所以学校领导非常重视校本培训工作，成立了校长任组长的校本培训领导小组，加强对校本培训工作的指导，把校本培训作为加强教师队伍建设的重要手段，通过开展校本培训，大力提高教师专业化水平。学校加强了对校本培训过程的管理，做到了培训时间、内容、人员、考评“四落实”。</w:t>
      </w:r>
    </w:p>
    <w:p>
      <w:pPr>
        <w:rPr>
          <w:rFonts w:hint="eastAsia"/>
          <w:lang w:val="en-US" w:eastAsia="zh-CN"/>
        </w:rPr>
      </w:pPr>
      <w:r>
        <w:rPr>
          <w:rFonts w:hint="eastAsia"/>
          <w:lang w:val="en-US" w:eastAsia="zh-CN"/>
        </w:rPr>
        <w:t>二、加强备课管理，落实一个"实”字</w:t>
      </w:r>
    </w:p>
    <w:p>
      <w:pPr>
        <w:ind w:firstLine="420" w:firstLineChars="200"/>
        <w:rPr>
          <w:rFonts w:hint="eastAsia"/>
          <w:lang w:val="en-US" w:eastAsia="zh-CN"/>
        </w:rPr>
      </w:pPr>
      <w:r>
        <w:rPr>
          <w:rFonts w:hint="eastAsia"/>
          <w:lang w:val="en-US" w:eastAsia="zh-CN"/>
        </w:rPr>
        <w:t>以往的常规管理比较松散，造成教师备课流于形式，有部分教师备课与上课相脱离，大大影响了教学质量的提高。所以学校以这次校本培训为契机，落实“抓好开头，精细过程，关注结果”的管理思路，围绕强化一个"实”，讲究一个"严"，控制一个"量"，坚持一个"恒”，努力实现管理过程精细化，科学化，突出教学常规管理有序性，实效性。针对教师中存在的“拿来主义”，虚假备课等现象，学校先后出台教师教案检查表，学校不定期进行抽查和推门听课活动，确保教学目标的落实。检查做到有检查、有记载、有反馈，并把检查的情况与教师最后的常规个人评优秀有机结合起来，确保落到实处。</w:t>
      </w:r>
    </w:p>
    <w:p>
      <w:pPr>
        <w:rPr>
          <w:rFonts w:hint="eastAsia"/>
          <w:lang w:val="en-US" w:eastAsia="zh-CN"/>
        </w:rPr>
      </w:pPr>
      <w:r>
        <w:rPr>
          <w:rFonts w:hint="eastAsia"/>
          <w:lang w:val="en-US" w:eastAsia="zh-CN"/>
        </w:rPr>
        <w:t>三、形式多样，求实创新</w:t>
      </w:r>
    </w:p>
    <w:p>
      <w:pPr>
        <w:ind w:firstLine="420" w:firstLineChars="200"/>
        <w:rPr>
          <w:rFonts w:hint="eastAsia"/>
          <w:lang w:val="en-US" w:eastAsia="zh-CN"/>
        </w:rPr>
      </w:pPr>
      <w:r>
        <w:rPr>
          <w:rFonts w:hint="eastAsia"/>
          <w:lang w:val="en-US" w:eastAsia="zh-CN"/>
        </w:rPr>
        <w:t>1、自主学习模式。一切的实践都以科学理论为基础，所以教师必须时刻以理论武装自己，这种培训模式由教师进行自我反思，找出自己的不足，通过阅读书籍的形式来弥补自身不足，提高自身的能力。</w:t>
      </w:r>
    </w:p>
    <w:p>
      <w:pPr>
        <w:ind w:firstLine="420" w:firstLineChars="200"/>
        <w:rPr>
          <w:rFonts w:hint="eastAsia"/>
          <w:lang w:val="en-US" w:eastAsia="zh-CN"/>
        </w:rPr>
      </w:pPr>
      <w:r>
        <w:rPr>
          <w:rFonts w:hint="eastAsia"/>
          <w:lang w:val="en-US" w:eastAsia="zh-CN"/>
        </w:rPr>
        <w:t>2、导师指导模式。学校中青年教师占了绝大多数，如何让他们快速成长?以老带新的培训模式是比较适合的。对新教师的培养，扩展师徒带教的内容，赋予这传统的形式以新的校本培训内容，且拜师是相互的，能者为师。在课堂教学方面，老教师是师傅;在课件制作或网络等方面，青年教师可以是师傅。</w:t>
      </w:r>
    </w:p>
    <w:p>
      <w:pPr>
        <w:ind w:firstLine="420" w:firstLineChars="200"/>
        <w:rPr>
          <w:rFonts w:hint="eastAsia"/>
          <w:lang w:val="en-US" w:eastAsia="zh-CN"/>
        </w:rPr>
      </w:pPr>
      <w:r>
        <w:rPr>
          <w:rFonts w:hint="eastAsia"/>
          <w:lang w:val="en-US" w:eastAsia="zh-CN"/>
        </w:rPr>
        <w:t>3、案例培训模式。学校充分开发利用校内外教学资源，有目的地组织教师尤其是中青年教师听课评课。通过研讨，引导教师运用新课改的理念，对课例进行分析、模仿、借鉴，从中领悟一些新颖的教学方式运用到自己的备课中，启迪自己的课堂教学。</w:t>
      </w:r>
    </w:p>
    <w:p>
      <w:pPr>
        <w:ind w:firstLine="420" w:firstLineChars="200"/>
        <w:rPr>
          <w:rFonts w:hint="eastAsia"/>
          <w:lang w:val="en-US" w:eastAsia="zh-CN"/>
        </w:rPr>
      </w:pPr>
      <w:r>
        <w:rPr>
          <w:rFonts w:hint="eastAsia"/>
          <w:lang w:val="en-US" w:eastAsia="zh-CN"/>
        </w:rPr>
        <w:t>4、专家引领模式。本学年初县教师发展中心到我校教学视导，各学科教研员在此期间就各组教师在备课和教学中存在的问题提出了改善的建议，我们充分利用本次机会，要求各教研组长落实这些建议，教师反映受益匪浅。除此之外，我们还邀请县内的名师到校进行指导，例如瓯北镇中的郑忠道老师，他带领瓯北镇中科学组与我校科学组进行联谊，并做了一个有针对性讲座，这些对教师的发展肯定是大有益处的。</w:t>
      </w:r>
    </w:p>
    <w:p>
      <w:pPr>
        <w:ind w:firstLine="420" w:firstLineChars="200"/>
        <w:rPr>
          <w:rFonts w:hint="eastAsia"/>
          <w:lang w:val="en-US" w:eastAsia="zh-CN"/>
        </w:rPr>
      </w:pPr>
      <w:r>
        <w:rPr>
          <w:rFonts w:hint="eastAsia"/>
          <w:lang w:val="en-US" w:eastAsia="zh-CN"/>
        </w:rPr>
        <w:t>5、推门听课模式。为了杜绝教师不备课上课或备课与上课不一致的情况，校领导随机进行推门听课，并抽查该老师的教学常规，对期中存在的问题及时反馈给该教师，要求其及时改正。</w:t>
      </w:r>
    </w:p>
    <w:p>
      <w:pPr>
        <w:ind w:firstLine="420" w:firstLineChars="200"/>
        <w:rPr>
          <w:rFonts w:hint="eastAsia"/>
          <w:lang w:val="en-US" w:eastAsia="zh-CN"/>
        </w:rPr>
      </w:pPr>
      <w:r>
        <w:rPr>
          <w:rFonts w:hint="eastAsia"/>
          <w:lang w:val="en-US" w:eastAsia="zh-CN"/>
        </w:rPr>
        <w:t>6、成果展示模式。为了鼓励广大教师能备出好课，我们利用了激励机制，在培训结束时进行了优秀教案与备课优秀个人的评选活动，将优秀教案进行展示，并适当给予一些物质的奖励，教师的兴趣一下子高起来了，纷纷说下次要更努力。</w:t>
      </w:r>
    </w:p>
    <w:p>
      <w:pPr>
        <w:ind w:firstLine="420" w:firstLineChars="200"/>
        <w:rPr>
          <w:rFonts w:hint="eastAsia"/>
          <w:lang w:val="en-US" w:eastAsia="zh-CN"/>
        </w:rPr>
      </w:pPr>
      <w:r>
        <w:rPr>
          <w:rFonts w:hint="eastAsia"/>
          <w:lang w:val="en-US" w:eastAsia="zh-CN"/>
        </w:rPr>
        <w:t>7、新教师培训模式。对全体新教师的成长，一是教导处和教研组长经常下去听课，并手把手地教课;二是发挥年级组的作用，由同年级的优秀老师进行一对一的帮扶;三是通过综合"两课”(即汇报课、公开课)的听、评课评估结果、学生座谈会、问卷调查、教学成绩等，对新教师的教学水平和能力作出评估。</w:t>
      </w:r>
    </w:p>
    <w:p>
      <w:pPr>
        <w:rPr>
          <w:rFonts w:hint="eastAsia"/>
          <w:lang w:val="en-US" w:eastAsia="zh-CN"/>
        </w:rPr>
      </w:pPr>
      <w:r>
        <w:rPr>
          <w:rFonts w:hint="eastAsia"/>
          <w:lang w:val="en-US" w:eastAsia="zh-CN"/>
        </w:rPr>
        <w:t>四、校本培训工作的反思</w:t>
      </w:r>
    </w:p>
    <w:p>
      <w:pPr>
        <w:rPr>
          <w:rFonts w:hint="eastAsia"/>
          <w:lang w:val="en-US" w:eastAsia="zh-CN"/>
        </w:rPr>
      </w:pPr>
      <w:r>
        <w:rPr>
          <w:rFonts w:hint="eastAsia"/>
          <w:lang w:val="en-US" w:eastAsia="zh-CN"/>
        </w:rPr>
        <w:t>1、教师的理论学习仍要加强督促。</w:t>
      </w:r>
    </w:p>
    <w:p>
      <w:pPr>
        <w:rPr>
          <w:rFonts w:hint="eastAsia"/>
          <w:lang w:val="en-US" w:eastAsia="zh-CN"/>
        </w:rPr>
      </w:pPr>
      <w:r>
        <w:rPr>
          <w:rFonts w:hint="eastAsia"/>
          <w:lang w:val="en-US" w:eastAsia="zh-CN"/>
        </w:rPr>
        <w:t>2、教师的教育教学反思力度不够。</w:t>
      </w:r>
    </w:p>
    <w:p>
      <w:pPr>
        <w:rPr>
          <w:rFonts w:hint="eastAsia"/>
          <w:lang w:val="en-US" w:eastAsia="zh-CN"/>
        </w:rPr>
      </w:pPr>
      <w:r>
        <w:rPr>
          <w:rFonts w:hint="eastAsia"/>
          <w:lang w:val="en-US" w:eastAsia="zh-CN"/>
        </w:rPr>
        <w:t>3、培训过程原始资料的收集、整理有待加强。</w:t>
      </w:r>
    </w:p>
    <w:p>
      <w:pPr>
        <w:ind w:firstLine="420" w:firstLineChars="200"/>
        <w:rPr>
          <w:rFonts w:hint="eastAsia"/>
          <w:lang w:val="en-US" w:eastAsia="zh-CN"/>
        </w:rPr>
      </w:pPr>
      <w:bookmarkStart w:id="0" w:name="_GoBack"/>
      <w:bookmarkEnd w:id="0"/>
      <w:r>
        <w:rPr>
          <w:rFonts w:hint="eastAsia"/>
          <w:lang w:val="en-US" w:eastAsia="zh-CN"/>
        </w:rPr>
        <w:t>为了使校本培训工作真正能促进教师专业化发展，促进学校教育教学工作的开展，我们必须继续以全面提高我校教师的整体素质为核心，继续以年轻教师为培训重点，着眼于教师适应现代教育的综合素质的提高，不断开发校本培训内容、创建校本培训的新形式，把校本培训真正落到实处，促教师的专业化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mYmYwMWFmNDY0M2MzMDNmODlmMzAxYTAwMzViNDkifQ=="/>
  </w:docVars>
  <w:rsids>
    <w:rsidRoot w:val="00000000"/>
    <w:rsid w:val="3836700B"/>
    <w:rsid w:val="496C618E"/>
    <w:rsid w:val="49ED38CE"/>
    <w:rsid w:val="6E175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1710</Words>
  <Characters>1715</Characters>
  <Lines>0</Lines>
  <Paragraphs>0</Paragraphs>
  <TotalTime>3</TotalTime>
  <ScaleCrop>false</ScaleCrop>
  <LinksUpToDate>false</LinksUpToDate>
  <CharactersWithSpaces>1790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2023-07-14T00:43:48Z</dcterms:created>
  <dc:creator>user</dc:creator>
  <cp:lastModifiedBy>user</cp:lastModifiedBy>
  <dcterms:modified xsi:type="dcterms:W3CDTF">2023-07-14T00:47:14Z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AD70873C264F4588B2033150B451E115_12</vt:lpwstr>
  </property>
</Properties>
</file>