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七年级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科：数学</w:t>
      </w:r>
      <w:r w:rsidR="007266EE">
        <w:rPr>
          <w:rFonts w:hint="eastAsia"/>
          <w:sz w:val="24"/>
        </w:rPr>
        <w:t>英语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D207B7" w:rsidRPr="00A869F4" w:rsidRDefault="007266EE" w:rsidP="00A869F4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复习八下</w:t>
            </w:r>
            <w:r>
              <w:rPr>
                <w:rFonts w:hint="eastAsia"/>
                <w:color w:val="000000"/>
                <w:sz w:val="22"/>
                <w:szCs w:val="22"/>
              </w:rPr>
              <w:t>unit1</w:t>
            </w:r>
            <w:r>
              <w:rPr>
                <w:rFonts w:hint="eastAsia"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color w:val="000000"/>
                <w:sz w:val="22"/>
                <w:szCs w:val="22"/>
              </w:rPr>
              <w:t>unit2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Unit3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D207B7" w:rsidRDefault="007266EE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Unit3 SectionB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Unit4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D207B7" w:rsidRDefault="007266EE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Unit4 SectionB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Unit5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D207B7" w:rsidRDefault="007266EE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Unit5 SectionB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  <w:r>
              <w:rPr>
                <w:rFonts w:hint="eastAsia"/>
                <w:sz w:val="24"/>
              </w:rPr>
              <w:t>unit3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unit4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unit5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D207B7" w:rsidRDefault="007266EE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Unit6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Unit6 SectionB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D207B7" w:rsidRDefault="007266EE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Unit7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Unit7 SectionB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D207B7" w:rsidRDefault="007266EE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  <w:r>
              <w:rPr>
                <w:rFonts w:hint="eastAsia"/>
                <w:sz w:val="24"/>
              </w:rPr>
              <w:t>unit6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unit7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Unit8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D207B7" w:rsidRDefault="007266EE" w:rsidP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Unit8 SectionB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Unit9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66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Unit9 SectionB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Unit10 SectionA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D207B7" w:rsidRDefault="007266E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Unit10 Section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</w:t>
            </w:r>
            <w:r w:rsidR="00A869F4"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619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7266EE"/>
    <w:rsid w:val="008C2EE5"/>
    <w:rsid w:val="00A869F4"/>
    <w:rsid w:val="00B31403"/>
    <w:rsid w:val="00D207B7"/>
    <w:rsid w:val="00E91B07"/>
    <w:rsid w:val="00F773FE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2021-03-04T02:50:00Z</cp:lastPrinted>
  <dcterms:created xsi:type="dcterms:W3CDTF">2023-02-24T07:46:00Z</dcterms:created>
  <dcterms:modified xsi:type="dcterms:W3CDTF">2023-02-24T07:46:00Z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