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ve="http://schemas.openxmlformats.org/markup-compatibility/2006" xmlns:m="http://schemas.openxmlformats.org/officeDocument/2006/math" xmlns:o="urn:schemas-microsoft-com:office:office" xmlns:w="http://schemas.openxmlformats.org/wordprocessingml/2006/main" xmlns:r="http://schemas.openxmlformats.org/officeDocument/2006/relationships" xmlns:wp="http://schemas.openxmlformats.org/drawingml/2006/wordprocessingDrawing" xmlns:w10="urn:schemas-microsoft-com:office:word" xmlns:v="urn:schemas-microsoft-com:vml" xmlns:wne="http://schemas.microsoft.com/office/word/2006/wordml">
  <w:body>
    <w:p w:rsidR="00934B7C" w:rsidRDefault="009362BD">
      <w:pPr>
        <w:jc w:val="center"/>
        <w:rPr>
          <w:b w:val="1"/>
          <w:color w:val="000000" w:themeColor="text1"/>
          <w:sz w:val="44"/>
          <w:bCs/>
          <w:szCs w:val="44"/>
          <w:shd w:val="clear" w:color="FFFFFF" w:fill="D9D9D9"/>
          <w:rFonts w:hint="eastAsia"/>
        </w:rPr>
      </w:pPr>
      <w:r>
        <w:rPr>
          <w:b w:val="1"/>
          <w:color w:val="000000" w:themeColor="text1"/>
          <w:sz w:val="44"/>
          <w:bCs/>
          <w:szCs w:val="44"/>
          <w:shd w:val="clear" w:color="FFFFFF" w:fill="auto"/>
          <w:rFonts w:hint="eastAsia"/>
        </w:rPr>
        <w:t xml:space="preserve">  2023</w:t>
      </w:r>
      <w:r>
        <w:rPr>
          <w:b w:val="1"/>
          <w:color w:val="000000" w:themeColor="text1"/>
          <w:sz w:val="44"/>
          <w:bCs/>
          <w:szCs w:val="44"/>
          <w:shd w:val="clear" w:color="FFFFFF" w:fill="auto"/>
          <w:rFonts w:hint="eastAsia"/>
        </w:rPr>
        <w:t>年春季学期学科教学进度表</w:t>
      </w:r>
    </w:p>
    <w:p w:rsidR="00934B7C" w:rsidRDefault="009362BD">
      <w:pPr>
        <w:rPr>
          <w:sz w:val="24"/>
          <w:rFonts w:hint="eastAsia"/>
        </w:rPr>
      </w:pPr>
      <w:bookmarkStart w:id="0" w:name="_GoBack"/>
      <w:bookmarkEnd w:id="0"/>
      <w:r>
        <w:rPr>
          <w:sz w:val="24"/>
          <w:rFonts w:hint="eastAsia"/>
        </w:rPr>
        <w:t>年</w:t>
      </w:r>
      <w:r>
        <w:rPr>
          <w:sz w:val="24"/>
          <w:rFonts w:hint="eastAsia"/>
        </w:rPr>
        <w:t xml:space="preserve">  </w:t>
      </w:r>
      <w:r>
        <w:rPr>
          <w:sz w:val="24"/>
          <w:rFonts w:hint="eastAsia"/>
        </w:rPr>
        <w:t>级：七年级</w:t>
      </w:r>
      <w:r>
        <w:rPr>
          <w:sz w:val="24"/>
          <w:rFonts w:hint="eastAsia"/>
        </w:rPr>
        <w:t xml:space="preserve">                 </w:t>
      </w:r>
      <w:r>
        <w:rPr>
          <w:sz w:val="24"/>
          <w:rFonts w:hint="eastAsia"/>
        </w:rPr>
        <w:t>学</w:t>
      </w:r>
      <w:r>
        <w:rPr>
          <w:sz w:val="24"/>
          <w:rFonts w:hint="eastAsia"/>
        </w:rPr>
        <w:t xml:space="preserve">  </w:t>
      </w:r>
      <w:r>
        <w:rPr>
          <w:sz w:val="24"/>
          <w:rFonts w:hint="eastAsia"/>
        </w:rPr>
        <w:t>科：信息科技</w:t>
      </w:r>
    </w:p>
    <w:tbl>
      <w:tblPr>
        <w:tblStyle w:val="a3"/>
        <w:tblW w:w="9419" w:type="dxa"/>
        <w:tblInd w:type="dxa" w:w="0"/>
        <w:tblLook w:noVBand="0" w:noHBand="0" w:lastColumn="0" w:firstColumn="0" w:lastRow="0" w:firstRow="0" w:val="04A0"/>
        <w:tblLayout w:type="fixed"/>
      </w:tblPr>
      <w:tblGrid>
        <w:gridCol w:w="935"/>
        <w:gridCol w:w="1390"/>
        <w:gridCol w:w="6131"/>
        <w:gridCol w:w="963"/>
      </w:tblGrid>
      <w:tr w:rsidR="00934B7C">
        <w:trPr>
          <w:trHeight w:val="542" w:hRule="atLeast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b w:val="1"/>
                <w:sz w:val="24"/>
                <w:bCs/>
                <w:rFonts w:hint="eastAsia"/>
              </w:rPr>
            </w:pPr>
            <w:r>
              <w:rPr>
                <w:b w:val="1"/>
                <w:sz w:val="24"/>
                <w:bCs/>
                <w:rFonts w:hint="eastAsia"/>
              </w:rPr>
              <w:t>周次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b w:val="1"/>
                <w:sz w:val="24"/>
                <w:bCs/>
                <w:rFonts w:hint="eastAsia"/>
              </w:rPr>
            </w:pPr>
            <w:r>
              <w:rPr>
                <w:b w:val="1"/>
                <w:sz w:val="24"/>
                <w:bCs/>
                <w:rFonts w:hint="eastAsia"/>
              </w:rPr>
              <w:t>时</w:t>
            </w:r>
            <w:r>
              <w:rPr>
                <w:b w:val="1"/>
                <w:sz w:val="24"/>
                <w:bCs/>
                <w:rFonts w:hint="eastAsia"/>
              </w:rPr>
              <w:t xml:space="preserve">  </w:t>
            </w:r>
            <w:r>
              <w:rPr>
                <w:b w:val="1"/>
                <w:sz w:val="24"/>
                <w:bCs/>
                <w:rFonts w:hint="eastAsia"/>
              </w:rPr>
              <w:t>间</w:t>
            </w:r>
          </w:p>
        </w:tc>
        <w:tc>
          <w:tcPr>
            <w:tcW w:w="6131" w:type="dxa"/>
            <w:vAlign w:val="center"/>
          </w:tcPr>
          <w:p w:rsidR="00934B7C" w:rsidRDefault="009362BD">
            <w:pPr>
              <w:jc w:val="center"/>
              <w:rPr>
                <w:b w:val="1"/>
                <w:sz w:val="24"/>
                <w:bCs/>
                <w:rFonts w:hint="eastAsia"/>
              </w:rPr>
            </w:pPr>
            <w:r>
              <w:rPr>
                <w:b w:val="1"/>
                <w:sz w:val="24"/>
                <w:bCs/>
                <w:rFonts w:hint="eastAsia"/>
              </w:rPr>
              <w:t>授课内容</w:t>
            </w:r>
            <w:r>
              <w:rPr>
                <w:b w:val="1"/>
                <w:sz w:val="24"/>
                <w:bCs/>
                <w:rFonts w:hint="eastAsia"/>
              </w:rPr>
              <w:t>/</w:t>
            </w:r>
            <w:r>
              <w:rPr>
                <w:b w:val="1"/>
                <w:sz w:val="24"/>
                <w:bCs/>
                <w:rFonts w:hint="eastAsia"/>
              </w:rPr>
              <w:t>课题</w:t>
            </w:r>
            <w:r>
              <w:rPr>
                <w:b w:val="1"/>
                <w:sz w:val="24"/>
                <w:bCs/>
                <w:rFonts w:hint="eastAsia"/>
              </w:rPr>
              <w:t>/</w:t>
            </w:r>
            <w:r>
              <w:rPr>
                <w:b w:val="1"/>
                <w:sz w:val="24"/>
                <w:bCs/>
                <w:rFonts w:hint="eastAsia"/>
              </w:rPr>
              <w:t>页码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b w:val="1"/>
                <w:sz w:val="24"/>
                <w:bCs/>
                <w:rFonts w:hint="eastAsia"/>
              </w:rPr>
            </w:pPr>
            <w:r>
              <w:rPr>
                <w:b w:val="1"/>
                <w:sz w:val="24"/>
                <w:bCs/>
                <w:rFonts w:hint="eastAsia"/>
              </w:rPr>
              <w:t>课时</w:t>
            </w:r>
          </w:p>
        </w:tc>
      </w:tr>
      <w:tr w:rsidR="00934B7C">
        <w:trPr>
          <w:trHeight w:val="542" w:hRule="atLeast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color w:val="000000" w:themeColor="text1"/>
                <w:sz w:val="24"/>
                <w:rFonts w:ascii="楷体" w:hAnsi="楷体" w:eastAsia="楷体" w:cs="楷体"/>
              </w:rPr>
            </w:pPr>
            <w:r>
              <w:rPr>
                <w:color w:val="000000" w:themeColor="text1"/>
                <w:sz w:val="24"/>
                <w:rFonts w:ascii="楷体" w:hAnsi="楷体" w:eastAsia="楷体" w:cs="楷体" w:hint="eastAsia"/>
              </w:rPr>
              <w:t>2.20-2.24</w:t>
            </w:r>
          </w:p>
        </w:tc>
        <w:tc>
          <w:tcPr>
            <w:tcW w:w="6131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巧手拼装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</w:t>
            </w:r>
          </w:p>
        </w:tc>
      </w:tr>
      <w:tr w:rsidR="00934B7C">
        <w:trPr>
          <w:trHeight w:val="542" w:hRule="atLeast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2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2.27-3.3</w:t>
            </w:r>
          </w:p>
        </w:tc>
        <w:tc>
          <w:tcPr>
            <w:tcW w:w="6131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终极标靶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</w:t>
            </w:r>
          </w:p>
        </w:tc>
      </w:tr>
      <w:tr w:rsidR="00934B7C">
        <w:trPr>
          <w:trHeight w:val="542" w:hRule="atLeast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3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3.6-3.10</w:t>
            </w:r>
          </w:p>
        </w:tc>
        <w:tc>
          <w:tcPr>
            <w:tcW w:w="6131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蹒跚学步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</w:t>
            </w:r>
          </w:p>
        </w:tc>
      </w:tr>
      <w:tr w:rsidR="00934B7C">
        <w:trPr>
          <w:trHeight w:val="542" w:hRule="atLeast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4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3.13-3.17</w:t>
            </w:r>
          </w:p>
        </w:tc>
        <w:tc>
          <w:tcPr>
            <w:tcW w:w="6131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远离险境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</w:t>
            </w:r>
          </w:p>
        </w:tc>
      </w:tr>
      <w:tr w:rsidR="00934B7C">
        <w:trPr>
          <w:trHeight w:val="542" w:hRule="atLeast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5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3.20-3.24</w:t>
            </w:r>
          </w:p>
        </w:tc>
        <w:tc>
          <w:tcPr>
            <w:tcW w:w="6131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奋勇争先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</w:t>
            </w:r>
          </w:p>
        </w:tc>
      </w:tr>
      <w:tr w:rsidR="00934B7C">
        <w:trPr>
          <w:trHeight w:val="542" w:hRule="atLeast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6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3.27-3.31</w:t>
            </w:r>
          </w:p>
        </w:tc>
        <w:tc>
          <w:tcPr>
            <w:tcW w:w="6131" w:type="dxa"/>
            <w:vAlign w:val="center"/>
          </w:tcPr>
          <w:p w:rsidR="00934B7C" w:rsidRDefault="009362BD" w:rsidP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区间限速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left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   1</w:t>
            </w:r>
          </w:p>
        </w:tc>
      </w:tr>
      <w:tr w:rsidR="00934B7C">
        <w:trPr>
          <w:trHeight w:val="542" w:hRule="atLeast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7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4.3-4.7</w:t>
            </w:r>
          </w:p>
        </w:tc>
        <w:tc>
          <w:tcPr>
            <w:tcW w:w="6131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金牌讲解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</w:t>
            </w:r>
          </w:p>
        </w:tc>
      </w:tr>
      <w:tr w:rsidR="00934B7C">
        <w:trPr>
          <w:trHeight w:val="542" w:hRule="atLeast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8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4.10-4.14</w:t>
            </w:r>
          </w:p>
        </w:tc>
        <w:tc>
          <w:tcPr>
            <w:tcW w:w="6131" w:type="dxa"/>
            <w:vAlign w:val="center"/>
          </w:tcPr>
          <w:p w:rsidR="00934B7C" w:rsidRDefault="009362BD">
            <w:pPr>
              <w:jc w:val="left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                     如影随形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</w:t>
            </w:r>
          </w:p>
        </w:tc>
      </w:tr>
      <w:tr w:rsidR="00934B7C">
        <w:trPr>
          <w:trHeight w:val="542" w:hRule="atLeast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9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sz w:val="24"/>
                <w:rFonts w:eastAsia="楷体" w:hint="eastAsia"/>
              </w:rPr>
            </w:pPr>
            <w:r>
              <w:rPr>
                <w:sz w:val="24"/>
                <w:rFonts w:eastAsia="楷体" w:hint="eastAsia"/>
              </w:rPr>
              <w:t>4.17-4.21</w:t>
            </w:r>
          </w:p>
        </w:tc>
        <w:tc>
          <w:tcPr>
            <w:tcW w:w="6131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数据的整理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</w:t>
            </w:r>
          </w:p>
        </w:tc>
      </w:tr>
      <w:tr w:rsidR="00934B7C">
        <w:trPr>
          <w:trHeight w:val="542" w:hRule="atLeast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10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4.24-4.28</w:t>
            </w:r>
          </w:p>
        </w:tc>
        <w:tc>
          <w:tcPr>
            <w:tcW w:w="6131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公式与函数（一）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</w:t>
            </w:r>
          </w:p>
        </w:tc>
      </w:tr>
      <w:tr w:rsidR="00934B7C">
        <w:trPr>
          <w:trHeight w:val="542" w:hRule="atLeast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11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5.4-5.10</w:t>
            </w:r>
          </w:p>
        </w:tc>
        <w:tc>
          <w:tcPr>
            <w:tcW w:w="6131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公式与函数（二）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</w:t>
            </w:r>
          </w:p>
        </w:tc>
      </w:tr>
      <w:tr w:rsidR="00934B7C">
        <w:trPr>
          <w:trHeight w:val="542" w:hRule="atLeast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12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5.11-5.17</w:t>
            </w:r>
          </w:p>
        </w:tc>
        <w:tc>
          <w:tcPr>
            <w:tcW w:w="6131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公式与函数（三）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</w:t>
            </w:r>
          </w:p>
        </w:tc>
      </w:tr>
      <w:tr w:rsidR="00934B7C">
        <w:trPr>
          <w:trHeight w:val="542" w:hRule="atLeast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13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5.18-5.24</w:t>
            </w:r>
          </w:p>
        </w:tc>
        <w:tc>
          <w:tcPr>
            <w:tcW w:w="6131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生成报表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</w:t>
            </w:r>
          </w:p>
        </w:tc>
      </w:tr>
      <w:tr w:rsidR="00934B7C">
        <w:trPr>
          <w:trHeight w:val="542" w:hRule="atLeast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14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5.25-5.31</w:t>
            </w:r>
          </w:p>
        </w:tc>
        <w:tc>
          <w:tcPr>
            <w:tcW w:w="6131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呈现数据规律（一）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</w:t>
            </w:r>
          </w:p>
        </w:tc>
      </w:tr>
      <w:tr w:rsidR="00934B7C">
        <w:trPr>
          <w:trHeight w:val="542" w:hRule="atLeast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15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6.1-6.7</w:t>
            </w:r>
          </w:p>
        </w:tc>
        <w:tc>
          <w:tcPr>
            <w:tcW w:w="6131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呈现数据规律（二）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</w:t>
            </w:r>
          </w:p>
        </w:tc>
      </w:tr>
      <w:tr w:rsidR="00934B7C">
        <w:trPr>
          <w:trHeight w:val="542" w:hRule="atLeast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16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6.8-6.14</w:t>
            </w:r>
          </w:p>
        </w:tc>
        <w:tc>
          <w:tcPr>
            <w:tcW w:w="6131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报表修饰与打印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</w:t>
            </w:r>
          </w:p>
        </w:tc>
      </w:tr>
      <w:tr w:rsidR="00934B7C">
        <w:trPr>
          <w:trHeight w:val="566" w:hRule="atLeast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17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6.15-6.21</w:t>
            </w:r>
          </w:p>
        </w:tc>
        <w:tc>
          <w:tcPr>
            <w:tcW w:w="6131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综合练习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</w:t>
            </w:r>
          </w:p>
        </w:tc>
      </w:tr>
      <w:tr w:rsidR="00934B7C">
        <w:trPr>
          <w:trHeight w:val="573" w:hRule="atLeast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18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6.22-6.30</w:t>
            </w:r>
          </w:p>
        </w:tc>
        <w:tc>
          <w:tcPr>
            <w:tcW w:w="6131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综合练习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</w:t>
            </w:r>
          </w:p>
        </w:tc>
      </w:tr>
      <w:tr w:rsidR="00934B7C">
        <w:trPr>
          <w:trHeight w:val="573" w:hRule="atLeast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19</w:t>
            </w:r>
          </w:p>
        </w:tc>
        <w:tc>
          <w:tcPr>
            <w:tcW w:w="1390" w:type="dxa"/>
            <w:vAlign w:val="center"/>
          </w:tcPr>
          <w:p w:rsidR="00934B7C" w:rsidRDefault="00934B7C">
            <w:pPr>
              <w:jc w:val="center"/>
              <w:rPr>
                <w:color w:val="000000" w:themeColor="text1"/>
                <w:sz w:val="24"/>
                <w:rFonts w:ascii="楷体" w:hAnsi="楷体" w:eastAsia="楷体" w:cs="楷体"/>
              </w:rPr>
            </w:pPr>
          </w:p>
        </w:tc>
        <w:tc>
          <w:tcPr>
            <w:tcW w:w="6131" w:type="dxa"/>
            <w:vAlign w:val="center"/>
          </w:tcPr>
          <w:p w:rsidR="00934B7C" w:rsidRDefault="00934B7C">
            <w:pPr>
              <w:jc w:val="center"/>
              <w:rPr>
                <w:sz w:val="24"/>
                <w:rFonts w:hint="eastAsia"/>
              </w:rPr>
            </w:pPr>
          </w:p>
        </w:tc>
        <w:tc>
          <w:tcPr>
            <w:tcW w:w="963" w:type="dxa"/>
            <w:vAlign w:val="center"/>
          </w:tcPr>
          <w:p w:rsidR="00934B7C" w:rsidRDefault="00934B7C">
            <w:pPr>
              <w:jc w:val="center"/>
              <w:rPr>
                <w:sz w:val="24"/>
                <w:rFonts w:hint="eastAsia"/>
              </w:rPr>
            </w:pPr>
          </w:p>
        </w:tc>
      </w:tr>
      <w:tr w:rsidR="00934B7C">
        <w:trPr>
          <w:trHeight w:val="573" w:hRule="atLeast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20</w:t>
            </w:r>
          </w:p>
        </w:tc>
        <w:tc>
          <w:tcPr>
            <w:tcW w:w="1390" w:type="dxa"/>
            <w:vAlign w:val="center"/>
          </w:tcPr>
          <w:p w:rsidR="00934B7C" w:rsidRDefault="00934B7C">
            <w:pPr>
              <w:jc w:val="center"/>
              <w:rPr>
                <w:color w:val="000000" w:themeColor="text1"/>
                <w:sz w:val="24"/>
                <w:rFonts w:ascii="楷体" w:hAnsi="楷体" w:eastAsia="楷体" w:cs="楷体"/>
              </w:rPr>
            </w:pPr>
          </w:p>
        </w:tc>
        <w:tc>
          <w:tcPr>
            <w:tcW w:w="6131" w:type="dxa"/>
            <w:vAlign w:val="center"/>
          </w:tcPr>
          <w:p w:rsidR="00934B7C" w:rsidRDefault="00934B7C">
            <w:pPr>
              <w:jc w:val="center"/>
              <w:rPr>
                <w:sz w:val="24"/>
                <w:rFonts w:hint="eastAsia"/>
              </w:rPr>
            </w:pPr>
          </w:p>
        </w:tc>
        <w:tc>
          <w:tcPr>
            <w:tcW w:w="963" w:type="dxa"/>
            <w:vAlign w:val="center"/>
          </w:tcPr>
          <w:p w:rsidR="00934B7C" w:rsidRDefault="00934B7C">
            <w:pPr>
              <w:jc w:val="center"/>
              <w:rPr>
                <w:sz w:val="24"/>
                <w:rFonts w:hint="eastAsia"/>
              </w:rPr>
            </w:pPr>
          </w:p>
        </w:tc>
      </w:tr>
      <w:tr w:rsidR="00934B7C">
        <w:trPr>
          <w:trHeight w:val="619" w:hRule="atLeast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21</w:t>
            </w:r>
          </w:p>
        </w:tc>
        <w:tc>
          <w:tcPr>
            <w:tcW w:w="1390" w:type="dxa"/>
            <w:vAlign w:val="center"/>
          </w:tcPr>
          <w:p w:rsidR="00934B7C" w:rsidRDefault="00934B7C">
            <w:pPr>
              <w:jc w:val="center"/>
              <w:rPr>
                <w:color w:val="000000" w:themeColor="text1"/>
                <w:sz w:val="24"/>
                <w:rFonts w:ascii="楷体" w:hAnsi="楷体" w:eastAsia="楷体" w:cs="楷体"/>
              </w:rPr>
            </w:pPr>
          </w:p>
        </w:tc>
        <w:tc>
          <w:tcPr>
            <w:tcW w:w="6131" w:type="dxa"/>
            <w:vAlign w:val="center"/>
          </w:tcPr>
          <w:p w:rsidR="00934B7C" w:rsidRDefault="00934B7C">
            <w:pPr>
              <w:jc w:val="center"/>
              <w:rPr>
                <w:sz w:val="24"/>
                <w:rFonts w:hint="eastAsia"/>
              </w:rPr>
            </w:pPr>
          </w:p>
        </w:tc>
        <w:tc>
          <w:tcPr>
            <w:tcW w:w="963" w:type="dxa"/>
            <w:vAlign w:val="center"/>
          </w:tcPr>
          <w:p w:rsidR="00934B7C" w:rsidRDefault="00934B7C">
            <w:pPr>
              <w:jc w:val="center"/>
              <w:rPr>
                <w:sz w:val="24"/>
                <w:rFonts w:hint="eastAsia"/>
              </w:rPr>
            </w:pPr>
          </w:p>
        </w:tc>
      </w:tr>
    </w:tbl>
    <w:p w:rsidR="00934B7C" w:rsidRDefault="00934B7C">
      <w:pPr>
        <w:rPr>
          <w:sz w:val="24"/>
          <w:rFonts w:ascii="仿宋" w:hAnsi="仿宋" w:eastAsia="仿宋" w:cs="仿宋"/>
        </w:rPr>
      </w:pPr>
    </w:p>
    <w:sectPr w:rsidR="00934B7C" w:rsidSect="00934B7C">
      <w:docGrid w:type="lines" w:linePitch="312"/>
      <w:pgSz w:w="11906" w:h="16838"/>
      <w:pgMar w:top="1417" w:right="1417" w:bottom="1417" w:left="1417" w:header="851" w:footer="992" w:gutter="0"/>
      <w:cols w: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">
    <w:altName w:val="微软雅黑"/>
    <w:charset w:val="86"/>
    <w:family w:val="modern"/>
    <w:pitch w:val="default"/>
    <w:sig w:usb0="00000000" w:usb1="00000000" w:usb2="00000016" w:usb3="00000000" w:csb0="00040001" w:csb1="00000000"/>
  </w:font>
  <w:font w:name="仿宋">
    <w:altName w:val="微软雅黑"/>
    <w:charset w:val="86"/>
    <w:family w:val="auto"/>
    <w:pitch w:val="default"/>
    <w:sig w:usb0="00000000" w:usb1="00000000" w:usb2="00000016" w:usb3="00000000" w:csb0="00040001" w:csb1="00000000"/>
  </w:font>
  <w:font w:name="Calibri Light"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="http://schemas.openxmlformats.org/officeDocument/2006/math" xmlns:v="urn:schemas-microsoft-com:vml" xmlns:sl="http://schemas.openxmlformats.org/schemaLibrary/2006/main" xmlns:r="http://schemas.openxmlformats.org/officeDocument/2006/relationships" xmlns:o="urn:schemas-microsoft-com:office:office" xmlns:w="http://schemas.openxmlformats.org/wordprocessingml/2006/main" xmlns:w10="urn:schemas-microsoft-com:office:word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zoom w:percent="100"/>
  <w:compat>
    <w:spaceForUL/>
    <w:balanceSingleByteDoubleByteWidth/>
    <w:doNotLeaveBackslashAlone/>
    <w:ulTrailSpace/>
    <w:doNotExpandShiftReturn/>
    <w:adjustLineHeightInTable/>
    <w:useFELayout/>
  </w:compat>
  <w:rsids>
    <w:rsidRoot w:val="00934B7C"/>
    <w:rsid w:val="00934B7C"/>
    <w:rsid w:val="00936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en-US"/>
  <w:shapeDefaults>
    <o:shapedefaults v:ext="edit" spidmax="2050"/>
    <o:shapelayout v:ext="edit">
      <o:idmap v:ext="edit" data="1"/>
    </o:shapelayout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zh-CN" w:bidi="ar-SA"/>
        <w:rFonts w:ascii="Calibri" w:hAnsi="Calibri" w:eastAsia="宋体" w:cs="Times New Roman"/>
      </w:rPr>
    </w:rPrDefault>
    <w:pPrDefault/>
  </w:docDefaults>
  <w:latentStyles w:defLockedState="0" w:defSemiHidden="0" w:defUnhideWhenUsed="0" w:defQFormat="0" w:defUIPriority="0" w:count="267">
    <w:lsdException w:name="Bibliography" w:uiPriority="37" w:semiHidden="1" w:unhideWhenUsed="1"/>
    <w:lsdException w:name="Book Title" w:uiPriority="33" w:qFormat="1"/>
    <w:lsdException w:name="Colorful Grid" w:uiPriority="73"/>
    <w:lsdException w:name="Colorful Grid Accent 1" w:uiPriority="73"/>
    <w:lsdException w:name="Colorful Grid Accent 2" w:uiPriority="73"/>
    <w:lsdException w:name="Colorful Grid Accent 3" w:uiPriority="73"/>
    <w:lsdException w:name="Colorful Grid Accent 4" w:uiPriority="73"/>
    <w:lsdException w:name="Colorful Grid Accent 5" w:uiPriority="73"/>
    <w:lsdException w:name="Colorful Grid Accent 6" w:uiPriority="73"/>
    <w:lsdException w:name="Colorful List" w:uiPriority="72"/>
    <w:lsdException w:name="Colorful List Accent 1" w:uiPriority="72"/>
    <w:lsdException w:name="Colorful List Accent 2" w:uiPriority="72"/>
    <w:lsdException w:name="Colorful List Accent 3" w:uiPriority="72"/>
    <w:lsdException w:name="Colorful List Accent 4" w:uiPriority="72"/>
    <w:lsdException w:name="Colorful List Accent 5" w:uiPriority="72"/>
    <w:lsdException w:name="Colorful List Accent 6" w:uiPriority="72"/>
    <w:lsdException w:name="Colorful Shading" w:uiPriority="71"/>
    <w:lsdException w:name="Colorful Shading Accent 1" w:uiPriority="71"/>
    <w:lsdException w:name="Colorful Shading Accent 2" w:uiPriority="71"/>
    <w:lsdException w:name="Colorful Shading Accent 3" w:uiPriority="71"/>
    <w:lsdException w:name="Colorful Shading Accent 4" w:uiPriority="71"/>
    <w:lsdException w:name="Colorful Shading Accent 5" w:uiPriority="71"/>
    <w:lsdException w:name="Colorful Shading Accent 6" w:uiPriority="71"/>
    <w:lsdException w:name="Dark List" w:uiPriority="70"/>
    <w:lsdException w:name="Dark List Accent 1" w:uiPriority="70"/>
    <w:lsdException w:name="Dark List Accent 2" w:uiPriority="70"/>
    <w:lsdException w:name="Dark List Accent 3" w:uiPriority="70"/>
    <w:lsdException w:name="Dark List Accent 4" w:uiPriority="70"/>
    <w:lsdException w:name="Dark List Accent 5" w:uiPriority="70"/>
    <w:lsdException w:name="Dark List Accent 6" w:uiPriority="70"/>
    <w:lsdException w:name="Default Paragraph Font" w:semiHidden="1"/>
    <w:lsdException w:name="Emphasis" w:qFormat="1"/>
    <w:lsdException w:name="HTML Bottom of Form" w:uiPriority="99" w:semiHidden="1" w:unhideWhenUsed="1"/>
    <w:lsdException w:name="HTML Top of Form" w:uiPriority="99" w:semiHidden="1" w:unhideWhenUsed="1"/>
    <w:lsdException w:name="Intense Emphasis" w:uiPriority="21" w:qFormat="1"/>
    <w:lsdException w:name="Intense Quote" w:uiPriority="99" w:semiHidden="1" w:unhideWhenUsed="1"/>
    <w:lsdException w:name="Intense Reference" w:uiPriority="32" w:qFormat="1"/>
    <w:lsdException w:name="Light Grid" w:uiPriority="62"/>
    <w:lsdException w:name="Light Grid Accent 1" w:uiPriority="62"/>
    <w:lsdException w:name="Light Grid Accent 2" w:uiPriority="62"/>
    <w:lsdException w:name="Light Grid Accent 3" w:uiPriority="62"/>
    <w:lsdException w:name="Light Grid Accent 4" w:uiPriority="62"/>
    <w:lsdException w:name="Light Grid Accent 5" w:uiPriority="62"/>
    <w:lsdException w:name="Light Grid Accent 6" w:uiPriority="62"/>
    <w:lsdException w:name="Light List" w:uiPriority="61"/>
    <w:lsdException w:name="Light List Accent 1" w:uiPriority="61"/>
    <w:lsdException w:name="Light List Accent 2" w:uiPriority="61"/>
    <w:lsdException w:name="Light List Accent 3" w:uiPriority="61"/>
    <w:lsdException w:name="Light List Accent 4" w:uiPriority="61"/>
    <w:lsdException w:name="Light List Accent 5" w:uiPriority="61"/>
    <w:lsdException w:name="Light List Accent 6" w:uiPriority="61"/>
    <w:lsdException w:name="Light Shading" w:uiPriority="60"/>
    <w:lsdException w:name="Light Shading Accent 1" w:uiPriority="60"/>
    <w:lsdException w:name="Light Shading Accent 2" w:uiPriority="60"/>
    <w:lsdException w:name="Light Shading Accent 3" w:uiPriority="60"/>
    <w:lsdException w:name="Light Shading Accent 4" w:uiPriority="60"/>
    <w:lsdException w:name="Light Shading Accent 5" w:uiPriority="60"/>
    <w:lsdException w:name="Light Shading Accent 6" w:uiPriority="60"/>
    <w:lsdException w:name="List Paragraph" w:uiPriority="99" w:semiHidden="1" w:unhideWhenUsed="1"/>
    <w:lsdException w:name="Medium Grid 1" w:uiPriority="67"/>
    <w:lsdException w:name="Medium Grid 1 Accent 1" w:uiPriority="67"/>
    <w:lsdException w:name="Medium Grid 1 Accent 2" w:uiPriority="67"/>
    <w:lsdException w:name="Medium Grid 1 Accent 3" w:uiPriority="67"/>
    <w:lsdException w:name="Medium Grid 1 Accent 4" w:uiPriority="67"/>
    <w:lsdException w:name="Medium Grid 1 Accent 5" w:uiPriority="67"/>
    <w:lsdException w:name="Medium Grid 1 Accent 6" w:uiPriority="67"/>
    <w:lsdException w:name="Medium Grid 2" w:uiPriority="68"/>
    <w:lsdException w:name="Medium Grid 2 Accent 1" w:uiPriority="68"/>
    <w:lsdException w:name="Medium Grid 2 Accent 2" w:uiPriority="68"/>
    <w:lsdException w:name="Medium Grid 2 Accent 3" w:uiPriority="68"/>
    <w:lsdException w:name="Medium Grid 2 Accent 4" w:uiPriority="68"/>
    <w:lsdException w:name="Medium Grid 2 Accent 5" w:uiPriority="68"/>
    <w:lsdException w:name="Medium Grid 2 Accent 6" w:uiPriority="68"/>
    <w:lsdException w:name="Medium Grid 3" w:uiPriority="69"/>
    <w:lsdException w:name="Medium Grid 3 Accent 1" w:uiPriority="69"/>
    <w:lsdException w:name="Medium Grid 3 Accent 2" w:uiPriority="69"/>
    <w:lsdException w:name="Medium Grid 3 Accent 3" w:uiPriority="69"/>
    <w:lsdException w:name="Medium Grid 3 Accent 4" w:uiPriority="69"/>
    <w:lsdException w:name="Medium Grid 3 Accent 5" w:uiPriority="69"/>
    <w:lsdException w:name="Medium Grid 3 Accent 6" w:uiPriority="69"/>
    <w:lsdException w:name="Medium List 1" w:uiPriority="65"/>
    <w:lsdException w:name="Medium List 1 Accent 1" w:uiPriority="65"/>
    <w:lsdException w:name="Medium List 1 Accent 2" w:uiPriority="65"/>
    <w:lsdException w:name="Medium List 1 Accent 3" w:uiPriority="65"/>
    <w:lsdException w:name="Medium List 1 Accent 4" w:uiPriority="65"/>
    <w:lsdException w:name="Medium List 1 Accent 5" w:uiPriority="65"/>
    <w:lsdException w:name="Medium List 1 Accent 6" w:uiPriority="65"/>
    <w:lsdException w:name="Medium List 2" w:uiPriority="66"/>
    <w:lsdException w:name="Medium List 2 Accent 1" w:uiPriority="66"/>
    <w:lsdException w:name="Medium List 2 Accent 2" w:uiPriority="66"/>
    <w:lsdException w:name="Medium List 2 Accent 3" w:uiPriority="66"/>
    <w:lsdException w:name="Medium List 2 Accent 4" w:uiPriority="66"/>
    <w:lsdException w:name="Medium List 2 Accent 5" w:uiPriority="66"/>
    <w:lsdException w:name="Medium List 2 Accent 6" w:uiPriority="66"/>
    <w:lsdException w:name="Medium Shading 1" w:uiPriority="63"/>
    <w:lsdException w:name="Medium Shading 1 Accent 1" w:uiPriority="63"/>
    <w:lsdException w:name="Medium Shading 1 Accent 2" w:uiPriority="63"/>
    <w:lsdException w:name="Medium Shading 1 Accent 3" w:uiPriority="63"/>
    <w:lsdException w:name="Medium Shading 1 Accent 4" w:uiPriority="63"/>
    <w:lsdException w:name="Medium Shading 1 Accent 5" w:uiPriority="63"/>
    <w:lsdException w:name="Medium Shading 1 Accent 6" w:uiPriority="63"/>
    <w:lsdException w:name="Medium Shading 2" w:uiPriority="64"/>
    <w:lsdException w:name="Medium Shading 2 Accent 1" w:uiPriority="64"/>
    <w:lsdException w:name="Medium Shading 2 Accent 2" w:uiPriority="64"/>
    <w:lsdException w:name="Medium Shading 2 Accent 3" w:uiPriority="64"/>
    <w:lsdException w:name="Medium Shading 2 Accent 4" w:uiPriority="64"/>
    <w:lsdException w:name="Medium Shading 2 Accent 5" w:uiPriority="64"/>
    <w:lsdException w:name="Medium Shading 2 Accent 6" w:uiPriority="64"/>
    <w:lsdException w:name="No List" w:uiPriority="99" w:semiHidden="1" w:unhideWhenUsed="1"/>
    <w:lsdException w:name="No Spacing" w:uiPriority="99" w:semiHidden="1" w:unhideWhenUsed="1"/>
    <w:lsdException w:name="Normal" w:qFormat="1"/>
    <w:lsdException w:name="Normal Table" w:semiHidden="1"/>
    <w:lsdException w:name="Outline List 1" w:uiPriority="99" w:semiHidden="1" w:unhideWhenUsed="1"/>
    <w:lsdException w:name="Outline List 2" w:uiPriority="99" w:semiHidden="1" w:unhideWhenUsed="1"/>
    <w:lsdException w:name="Outline List 3" w:uiPriority="99" w:semiHidden="1" w:unhideWhenUsed="1"/>
    <w:lsdException w:name="Placeholder Text" w:uiPriority="99" w:semiHidden="1" w:unhideWhenUsed="1"/>
    <w:lsdException w:name="Quote" w:uiPriority="99" w:semiHidden="1" w:unhideWhenUsed="1"/>
    <w:lsdException w:name="Revision" w:uiPriority="99" w:semiHidden="1" w:unhideWhenUsed="1"/>
    <w:lsdException w:name="Strong" w:qFormat="1"/>
    <w:lsdException w:name="Subtitle" w:qFormat="1"/>
    <w:lsdException w:name="Subtle Emphasis" w:uiPriority="19" w:qFormat="1"/>
    <w:lsdException w:name="Subtle Reference" w:uiPriority="31" w:qFormat="1"/>
    <w:lsdException w:name="TOC Heading" w:uiPriority="39" w:semiHidden="1" w:unhideWhenUsed="1" w:qFormat="1"/>
    <w:lsdException w:name="Title" w:qFormat="1"/>
    <w:lsdException w:name="caption" w:semiHidden="1" w:unhideWhenUsed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</w:latentStyles>
  <w:style w:type="paragraph" w:styleId="a" w:default="1">
    <w:name w:val="Normal"/>
    <w:rsid w:val="00934B7C"/>
    <w:qFormat/>
    <w:pPr>
      <w:jc w:val="both"/>
      <w:widowControl w:val="0"/>
    </w:pPr>
    <w:rPr>
      <w:sz w:val="21"/>
      <w:kern w:val="2"/>
      <w:szCs w:val="24"/>
      <w:rFonts w:asciiTheme="minorHAnsi" w:hAnsiTheme="minorHAnsi" w:eastAsiaTheme="minorEastAsia" w:cstheme="minorBidi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qFormat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type="numbering" w:styleId="a2" w:default="1">
    <w:name w:val="No List"/>
    <w:uiPriority w:val="99"/>
    <w:semiHidden/>
    <w:unhideWhenUsed/>
  </w:style>
  <w:style w:type="table" w:styleId="a3" w:default="0">
    <w:name w:val="Table Grid"/>
    <w:basedOn w:val="a1"/>
    <w:rsid w:val="00934B7C"/>
    <w:pPr>
      <w:jc w:val="both"/>
      <w:widowControl w:val="0"/>
    </w:pPr>
    <w:tblPr>
      <w:tblInd w:type="dxa" w:w="0"/>
      <w:tblBorders>
        <w:top w:val="single" w:color="auto" w:sz="4" w:space="0" w:shadow="off" w:frame="off"/>
        <w:left w:val="single" w:color="auto" w:sz="4" w:space="0" w:shadow="off" w:frame="off"/>
        <w:bottom w:val="single" w:color="auto" w:sz="4" w:space="0" w:shadow="off" w:frame="off"/>
        <w:right w:val="single" w:color="auto" w:sz="4" w:space="0" w:shadow="off" w:frame="off"/>
        <w:insideH w:val="single" w:color="auto" w:sz="4" w:space="0" w:shadow="off" w:frame="off"/>
        <w:insideV w:val="single" w:color="auto" w:sz="4" w:space="0" w:shadow="off" w:frame="off"/>
      </w:tblBorders>
      <w:tblCellMar>
        <w:top w:type="dxa" w:w="0"/>
        <w:bottom w:type="dxa" w:w="0"/>
        <w:left w:type="dxa" w:w="108"/>
        <w:right w:type="dxa" w:w="108"/>
      </w:tblCellMar>
    </w:tblPr>
  </w:style>
</w:styles>
</file>

<file path=word/_rels/document.xml.rels><?xml version="1.0" encoding="UTF-8" standalone="yes"?><Relationships xmlns="http://schemas.openxmlformats.org/package/2006/relationships"><Relationship Id="rId2" Type="http://schemas.openxmlformats.org/officeDocument/2006/relationships/fontTable" Target="fontTable.xml" /><Relationship Id="rId1" Type="http://schemas.openxmlformats.org/officeDocument/2006/relationships/settings" Target="settings.xml" /><Relationship Id="rId3" Type="http://schemas.openxmlformats.org/officeDocument/2006/relationships/theme" Target="theme/theme1.xml" /><Relationship Id="rId0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新細明體" script="Hant"/>
        <a:font typeface="Times New Roman" script="Arab"/>
        <a:font typeface="Tunga" script="Knda"/>
        <a:font typeface="Latha" script="Taml"/>
        <a:font typeface="Nyala" script="Ethi"/>
        <a:font typeface="宋体" script="Hans"/>
        <a:font typeface="Raavi" script="Guru"/>
        <a:font typeface="Microsoft Yi Baiti" script="Yiii"/>
        <a:font typeface="MV Boli" script="Thaa"/>
        <a:font typeface="ＭＳ ゴシック" script="Jpan"/>
        <a:font typeface="Vrinda" script="Beng"/>
        <a:font typeface="Microsoft Uighur" script="Uigh"/>
        <a:font typeface="Angsana New" script="Thai"/>
        <a:font typeface="Shruti" script="Gujr"/>
        <a:font typeface="Estrangelo Edessa" script="Syrc"/>
        <a:font typeface="MoolBoran" script="Khmr"/>
        <a:font typeface="Euphemia" script="Cans"/>
        <a:font typeface="Kalinga" script="Orya"/>
        <a:font typeface="Mangal" script="Deva"/>
        <a:font typeface="맑은 고딕" script="Hang"/>
        <a:font typeface="Mongolian Baiti" script="Mong"/>
        <a:font typeface="Kartika" script="Mlym"/>
        <a:font typeface="Gautami" script="Telu"/>
        <a:font typeface="Plantagenet Cherokee" script="Cher"/>
        <a:font typeface="Times New Roman" script="Hebr"/>
        <a:font typeface="Iskoola Pota" script="Sinh"/>
        <a:font typeface="Sylfaen" script="Geor"/>
        <a:font typeface="DokChampa" script="Laoo"/>
        <a:font typeface="Microsoft Himalaya" script="Tibt"/>
        <a:font typeface="Times New Roman" script="Viet"/>
      </a:majorFont>
      <a:minorFont>
        <a:latin typeface="Calibri"/>
        <a:ea typeface=""/>
        <a:cs typeface=""/>
        <a:font typeface="新細明體" script="Hant"/>
        <a:font typeface="Arial" script="Arab"/>
        <a:font typeface="Tunga" script="Knda"/>
        <a:font typeface="Latha" script="Taml"/>
        <a:font typeface="Nyala" script="Ethi"/>
        <a:font typeface="宋体" script="Hans"/>
        <a:font typeface="Raavi" script="Guru"/>
        <a:font typeface="Microsoft Yi Baiti" script="Yiii"/>
        <a:font typeface="MV Boli" script="Thaa"/>
        <a:font typeface="ＭＳ 明朝" script="Jpan"/>
        <a:font typeface="Vrinda" script="Beng"/>
        <a:font typeface="Microsoft Uighur" script="Uigh"/>
        <a:font typeface="Cordia New" script="Thai"/>
        <a:font typeface="Shruti" script="Gujr"/>
        <a:font typeface="Estrangelo Edessa" script="Syrc"/>
        <a:font typeface="DaunPenh" script="Khmr"/>
        <a:font typeface="Euphemia" script="Cans"/>
        <a:font typeface="Kalinga" script="Orya"/>
        <a:font typeface="Mangal" script="Deva"/>
        <a:font typeface="맑은 고딕" script="Hang"/>
        <a:font typeface="Mongolian Baiti" script="Mong"/>
        <a:font typeface="Kartika" script="Mlym"/>
        <a:font typeface="Gautami" script="Telu"/>
        <a:font typeface="Plantagenet Cherokee" script="Cher"/>
        <a:font typeface="Arial" script="Hebr"/>
        <a:font typeface="Iskoola Pota" script="Sinh"/>
        <a:font typeface="Sylfaen" script="Geor"/>
        <a:font typeface="DokChampa" script="Laoo"/>
        <a:font typeface="Microsoft Himalaya" script="Tibt"/>
        <a:font typeface="Arial" script="Viet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0" ang="540000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0" ang="540000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scaled="0" ang="540000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77</Words>
  <Characters>443</Characters>
  <Application>Microsoft Office Word</Application>
  <DocSecurity>0</DocSecurity>
  <Lines>3</Lines>
  <Paragraphs>1</Paragraphs>
  <ScaleCrop>false</ScaleCrop>
  <Company/>
  <LinksUpToDate>false</LinksUpToDate>
  <CharactersWithSpaces>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dcmitype="http://purl.org/dc/dcmitype/" xmlns:xsi="http://www.w3.org/2001/XMLSchema-instance">
  <dc:title/>
  <dc:subject/>
  <dc:creator>Administrator</dc:creator>
  <cp:keywords/>
  <dc:description/>
  <cp:lastModifiedBy>xbany</cp:lastModifiedBy>
  <cp:revision>2</cp:revision>
  <dcterms:created xsi:type="dcterms:W3CDTF">2021-03-05T10:32:00Z</dcterms:created>
  <dcterms:modified xsi:type="dcterms:W3CDTF">2023-02-26T23:44:00Z</dcterms:modified>
</cp:coreProperties>
</file>