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20" w:lineRule="exact"/>
        <w:ind w:firstLine="2209" w:firstLineChars="500"/>
        <w:jc w:val="left"/>
        <w:textAlignment w:val="auto"/>
        <w:rPr>
          <w:rFonts w:hint="eastAsia" w:ascii="宋体" w:hAnsi="宋体" w:eastAsia="宋体" w:cs="宋体"/>
          <w:b/>
          <w:bCs/>
          <w:sz w:val="44"/>
          <w:szCs w:val="44"/>
        </w:rPr>
      </w:pPr>
      <w:r>
        <w:rPr>
          <w:rFonts w:hint="eastAsia" w:ascii="宋体" w:hAnsi="宋体" w:eastAsia="宋体" w:cs="宋体"/>
          <w:b/>
          <w:bCs/>
          <w:sz w:val="44"/>
          <w:szCs w:val="44"/>
        </w:rPr>
        <w:t>榆林中心校校本培训计划</w:t>
      </w:r>
    </w:p>
    <w:p>
      <w:pPr>
        <w:keepNext w:val="0"/>
        <w:keepLines w:val="0"/>
        <w:pageBreakBefore w:val="0"/>
        <w:widowControl w:val="0"/>
        <w:kinsoku/>
        <w:wordWrap/>
        <w:overflowPunct/>
        <w:topLinePunct w:val="0"/>
        <w:autoSpaceDE/>
        <w:autoSpaceDN/>
        <w:bidi w:val="0"/>
        <w:adjustRightInd/>
        <w:snapToGrid/>
        <w:spacing w:line="520" w:lineRule="exact"/>
        <w:ind w:firstLine="2880" w:firstLineChars="1200"/>
        <w:jc w:val="left"/>
        <w:textAlignment w:val="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3</w:t>
      </w:r>
      <w:r>
        <w:rPr>
          <w:rFonts w:hint="eastAsia" w:asciiTheme="minorEastAsia" w:hAnsiTheme="minorEastAsia" w:eastAsiaTheme="minorEastAsia" w:cstheme="minorEastAsia"/>
          <w:sz w:val="24"/>
          <w:szCs w:val="24"/>
        </w:rPr>
        <w:t>-202</w:t>
      </w:r>
      <w:r>
        <w:rPr>
          <w:rFonts w:hint="eastAsia" w:asciiTheme="minorEastAsia" w:hAnsiTheme="minorEastAsia" w:cstheme="minorEastAsia"/>
          <w:sz w:val="24"/>
          <w:szCs w:val="24"/>
          <w:lang w:val="en-US" w:eastAsia="zh-CN"/>
        </w:rPr>
        <w:t>4</w:t>
      </w:r>
      <w:r>
        <w:rPr>
          <w:rFonts w:hint="eastAsia" w:asciiTheme="minorEastAsia" w:hAnsiTheme="minorEastAsia" w:eastAsiaTheme="minorEastAsia" w:cstheme="minorEastAsia"/>
          <w:sz w:val="24"/>
          <w:szCs w:val="24"/>
        </w:rPr>
        <w:t>学年度</w:t>
      </w:r>
      <w:r>
        <w:rPr>
          <w:rFonts w:hint="eastAsia" w:asciiTheme="minorEastAsia" w:hAnsiTheme="minorEastAsia" w:cstheme="minorEastAsia"/>
          <w:sz w:val="24"/>
          <w:szCs w:val="24"/>
          <w:lang w:val="en-US" w:eastAsia="zh-CN"/>
        </w:rPr>
        <w:t>上</w:t>
      </w:r>
      <w:r>
        <w:rPr>
          <w:rFonts w:hint="eastAsia" w:asciiTheme="minorEastAsia" w:hAnsiTheme="minorEastAsia" w:eastAsiaTheme="minorEastAsia" w:cstheme="minorEastAsia"/>
          <w:sz w:val="24"/>
          <w:szCs w:val="24"/>
        </w:rPr>
        <w:t>学期）</w:t>
      </w:r>
    </w:p>
    <w:p>
      <w:pPr>
        <w:keepNext w:val="0"/>
        <w:keepLines w:val="0"/>
        <w:pageBreakBefore w:val="0"/>
        <w:widowControl w:val="0"/>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按照《国家教育事业发展“十四五”规划》中提出的“完善教师培训体系，落实中小学教师、五年一周期不少于360学时的全员培训制度，实施新一周期教师全员培训”的总体要求和2023年教体局工作要点，紧紧围绕全面提高我县教育教学质量的战略主题，以提高中小学教师的师德素养、综合素质、业务水平和学校管理能力为核心目标，进一步提升我校教师能力素质，帮助我校教师通过优化课堂教学策略，培养学生发展核心素养与创新能力，不断深化课程改革，促进学生全面发展，特制定我校教师培训计划。</w:t>
      </w:r>
    </w:p>
    <w:p>
      <w:pPr>
        <w:keepNext w:val="0"/>
        <w:keepLines w:val="0"/>
        <w:pageBreakBefore w:val="0"/>
        <w:widowControl w:val="0"/>
        <w:numPr>
          <w:ilvl w:val="0"/>
          <w:numId w:val="1"/>
        </w:numPr>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指导思想</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以建设一支师德修养高、业务素质精良、教学技能全面、教学基本功过硬、具有一定教科研能力、适应新课程改革需求的教师队伍为目标，以“职业道德培训、教学策略培训”为重点，以教师的可持续发展为本，努力开创我镇教师培训工作新格局，造就一支适应现代化教育要求的创新型、学习型、研究型高素质的新型教师队伍。</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二、培训目标:</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1、加强师德建设，加强行风建设，培养一支爱岗敬业，乐于奉献的教师队伍。</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2、努力打造名师、学科带头人、骨干教师、教坛新秀等优秀教师群体。</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3、加强对教师课改和新课标的培训，深入进行课改实验的研究。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rPr>
        <w:t>三、工作要点：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1、理清工作思路，避免工作盲目性。认真组织教师学习国家、省、市、县教师继续教育的有关文件并深刻领会精神，明确工作任务和要求。</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以实施新课程教材为契机，深入学习新课标，更新教师教学理念，把“分层教学，先学后教，当堂训练”教学模式作为课堂教学模式的突破口，倡导自主、合作、探究的学习方式，体现教学民主，鼓励多元化的教学方式，建立“尊重、关爱、民主”的新型师生关系，倡导教学创新，挖掘、推广创新教育的典型。</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3、要求教师做终身学习的模范，掌握现代教育技术应用知识。指导教师处理好“学历、能力、努力”之间的关系，将研究型、终身学习、自主发展的师资素质作为努力方向。</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4、发挥教师的主动性和创造性，努力提高教师现代信息技术手段的应用、心理辅导能力。</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default" w:ascii="仿宋" w:hAnsi="仿宋" w:eastAsia="仿宋" w:cs="仿宋"/>
          <w:b/>
          <w:bCs/>
          <w:sz w:val="32"/>
          <w:szCs w:val="32"/>
          <w:lang w:val="en-US" w:eastAsia="zh-CN"/>
        </w:rPr>
      </w:pPr>
      <w:r>
        <w:rPr>
          <w:rFonts w:hint="eastAsia" w:ascii="仿宋" w:hAnsi="仿宋" w:eastAsia="仿宋" w:cs="仿宋"/>
          <w:b/>
          <w:bCs/>
          <w:sz w:val="32"/>
          <w:szCs w:val="32"/>
          <w:lang w:val="en-US" w:eastAsia="zh-CN"/>
        </w:rPr>
        <w:t>四、培训内容</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sz w:val="32"/>
          <w:szCs w:val="32"/>
          <w:lang w:val="en-US" w:eastAsia="zh-CN"/>
        </w:rPr>
        <w:t>1</w:t>
      </w:r>
      <w:r>
        <w:rPr>
          <w:rFonts w:hint="eastAsia" w:ascii="仿宋" w:hAnsi="仿宋" w:eastAsia="仿宋" w:cs="仿宋"/>
          <w:sz w:val="32"/>
          <w:szCs w:val="32"/>
        </w:rPr>
        <w:t>、全面了解每位教师的教学情况，对教师跟踪听课、强化交流环节，不断提高每位教师的课堂教学水平。</w:t>
      </w:r>
      <w:r>
        <w:rPr>
          <w:rFonts w:hint="eastAsia" w:ascii="仿宋" w:hAnsi="仿宋" w:eastAsia="仿宋" w:cs="仿宋"/>
          <w:b w:val="0"/>
          <w:bCs w:val="0"/>
          <w:sz w:val="32"/>
          <w:szCs w:val="32"/>
          <w:lang w:val="en-US" w:eastAsia="zh-CN"/>
        </w:rPr>
        <w:t>根据兰西县教体局本学期总体工作要求和《关于举办兰西县中小学幼儿园2023年秋季学期教师全员培训及新教师培训的通知》的整体安排，本周对未参加教师全员集中培训的教师进行二次培训。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（1）培训时间：2023年9月25日</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（2）培训地点：本单位会议室</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（3）培训方式：在教师进修学校网站观看培训录像并结合课件进行二次培训，培训录像在兰西县教师进修学校网站“师校视频”栏目里，课件在“县级培训”栏目里。</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color w:val="000000"/>
          <w:kern w:val="0"/>
          <w:sz w:val="32"/>
          <w:szCs w:val="32"/>
          <w:lang w:val="en-US" w:eastAsia="zh-CN"/>
        </w:rPr>
      </w:pPr>
      <w:r>
        <w:rPr>
          <w:rFonts w:hint="eastAsia" w:ascii="仿宋" w:hAnsi="仿宋" w:eastAsia="仿宋" w:cs="仿宋"/>
          <w:b w:val="0"/>
          <w:bCs w:val="0"/>
          <w:sz w:val="32"/>
          <w:szCs w:val="32"/>
          <w:lang w:val="en-US" w:eastAsia="zh-CN"/>
        </w:rPr>
        <w:t>（4）</w:t>
      </w:r>
      <w:r>
        <w:rPr>
          <w:rFonts w:hint="eastAsia" w:ascii="仿宋" w:hAnsi="仿宋" w:eastAsia="仿宋" w:cs="仿宋"/>
          <w:sz w:val="32"/>
          <w:szCs w:val="32"/>
          <w:lang w:val="en-US" w:eastAsia="zh-CN"/>
        </w:rPr>
        <w:t>培训对象：</w:t>
      </w:r>
      <w:r>
        <w:rPr>
          <w:rFonts w:hint="eastAsia" w:ascii="仿宋" w:hAnsi="仿宋" w:eastAsia="仿宋" w:cs="仿宋"/>
          <w:color w:val="000000"/>
          <w:kern w:val="0"/>
          <w:sz w:val="32"/>
          <w:szCs w:val="32"/>
          <w:lang w:val="en-US" w:eastAsia="zh-CN"/>
        </w:rPr>
        <w:t>全体教师（因要退休自愿放弃参训的除外）</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b/>
          <w:bCs/>
          <w:color w:val="000000"/>
          <w:kern w:val="0"/>
          <w:sz w:val="32"/>
          <w:szCs w:val="32"/>
          <w:lang w:val="en-US" w:eastAsia="zh-CN"/>
        </w:rPr>
      </w:pPr>
      <w:r>
        <w:rPr>
          <w:rFonts w:hint="eastAsia" w:ascii="仿宋" w:hAnsi="仿宋" w:eastAsia="仿宋" w:cs="仿宋"/>
          <w:sz w:val="32"/>
          <w:szCs w:val="32"/>
          <w:lang w:val="en-US" w:eastAsia="zh-CN"/>
        </w:rPr>
        <w:t>（5）</w:t>
      </w:r>
      <w:r>
        <w:rPr>
          <w:rFonts w:hint="eastAsia" w:ascii="仿宋" w:hAnsi="仿宋" w:eastAsia="仿宋" w:cs="仿宋"/>
          <w:b w:val="0"/>
          <w:bCs w:val="0"/>
          <w:color w:val="000000"/>
          <w:kern w:val="0"/>
          <w:sz w:val="32"/>
          <w:szCs w:val="32"/>
          <w:lang w:val="en-US" w:eastAsia="zh-CN"/>
        </w:rPr>
        <w:t>培训内容</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强化职业道德修养 提升教师能力素质（全员培训）</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b w:val="0"/>
          <w:bCs w:val="0"/>
          <w:kern w:val="0"/>
          <w:sz w:val="32"/>
          <w:szCs w:val="32"/>
          <w:lang w:val="en-US" w:eastAsia="zh-CN"/>
        </w:rPr>
      </w:pPr>
      <w:r>
        <w:rPr>
          <w:rFonts w:hint="eastAsia" w:ascii="仿宋" w:hAnsi="仿宋" w:eastAsia="仿宋" w:cs="仿宋"/>
          <w:b w:val="0"/>
          <w:bCs w:val="0"/>
          <w:kern w:val="0"/>
          <w:sz w:val="32"/>
          <w:szCs w:val="32"/>
          <w:lang w:val="en-US" w:eastAsia="zh-CN"/>
        </w:rPr>
        <w:t>（6）培训方法</w:t>
      </w:r>
    </w:p>
    <w:p>
      <w:pPr>
        <w:keepNext w:val="0"/>
        <w:keepLines w:val="0"/>
        <w:pageBreakBefore w:val="0"/>
        <w:widowControl w:val="0"/>
        <w:numPr>
          <w:numId w:val="0"/>
        </w:numPr>
        <w:kinsoku/>
        <w:wordWrap/>
        <w:overflowPunct/>
        <w:topLinePunct w:val="0"/>
        <w:autoSpaceDE/>
        <w:autoSpaceDN/>
        <w:bidi w:val="0"/>
        <w:adjustRightInd/>
        <w:snapToGrid/>
        <w:spacing w:line="540" w:lineRule="exact"/>
        <w:ind w:left="640" w:leftChars="0"/>
        <w:textAlignment w:val="auto"/>
        <w:rPr>
          <w:rFonts w:hint="eastAsia" w:ascii="仿宋" w:hAnsi="仿宋" w:eastAsia="仿宋" w:cs="仿宋"/>
          <w:b w:val="0"/>
          <w:bCs w:val="0"/>
          <w:sz w:val="32"/>
          <w:szCs w:val="32"/>
        </w:rPr>
      </w:pPr>
      <w:r>
        <w:rPr>
          <w:rFonts w:hint="eastAsia" w:ascii="仿宋" w:hAnsi="仿宋" w:eastAsia="仿宋" w:cs="仿宋"/>
          <w:b w:val="0"/>
          <w:bCs w:val="0"/>
          <w:sz w:val="32"/>
          <w:szCs w:val="32"/>
          <w:lang w:val="en-US" w:eastAsia="zh-CN"/>
        </w:rPr>
        <w:t>观看</w:t>
      </w:r>
      <w:r>
        <w:rPr>
          <w:rFonts w:hint="eastAsia" w:ascii="仿宋" w:hAnsi="仿宋" w:eastAsia="仿宋" w:cs="仿宋"/>
          <w:b w:val="0"/>
          <w:bCs w:val="0"/>
          <w:sz w:val="32"/>
          <w:szCs w:val="32"/>
        </w:rPr>
        <w:t>聘请</w:t>
      </w:r>
      <w:r>
        <w:rPr>
          <w:rFonts w:hint="eastAsia" w:ascii="仿宋" w:hAnsi="仿宋" w:eastAsia="仿宋" w:cs="仿宋"/>
          <w:b w:val="0"/>
          <w:bCs w:val="0"/>
          <w:sz w:val="32"/>
          <w:szCs w:val="32"/>
          <w:lang w:val="en-US" w:eastAsia="zh-CN"/>
        </w:rPr>
        <w:t>域外</w:t>
      </w:r>
      <w:r>
        <w:rPr>
          <w:rFonts w:hint="eastAsia" w:ascii="仿宋" w:hAnsi="仿宋" w:eastAsia="仿宋" w:cs="仿宋"/>
          <w:b w:val="0"/>
          <w:bCs w:val="0"/>
          <w:sz w:val="32"/>
          <w:szCs w:val="32"/>
        </w:rPr>
        <w:t>专家</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讲座</w:t>
      </w:r>
      <w:r>
        <w:rPr>
          <w:rFonts w:hint="eastAsia" w:ascii="仿宋" w:hAnsi="仿宋" w:eastAsia="仿宋" w:cs="仿宋"/>
          <w:b w:val="0"/>
          <w:bCs w:val="0"/>
          <w:sz w:val="32"/>
          <w:szCs w:val="32"/>
          <w:lang w:val="en-US" w:eastAsia="zh-CN"/>
        </w:rPr>
        <w:t>的</w:t>
      </w:r>
      <w:r>
        <w:rPr>
          <w:rFonts w:hint="eastAsia" w:ascii="仿宋" w:hAnsi="仿宋" w:eastAsia="仿宋" w:cs="仿宋"/>
          <w:b w:val="0"/>
          <w:bCs w:val="0"/>
          <w:sz w:val="32"/>
          <w:szCs w:val="32"/>
        </w:rPr>
        <w:t>方式进行集中研修。</w:t>
      </w:r>
    </w:p>
    <w:p>
      <w:pPr>
        <w:keepNext w:val="0"/>
        <w:keepLines w:val="0"/>
        <w:pageBreakBefore w:val="0"/>
        <w:widowControl w:val="0"/>
        <w:numPr>
          <w:numId w:val="0"/>
        </w:numPr>
        <w:tabs>
          <w:tab w:val="left" w:pos="7482"/>
        </w:tabs>
        <w:kinsoku/>
        <w:wordWrap/>
        <w:overflowPunct/>
        <w:topLinePunct w:val="0"/>
        <w:autoSpaceDE/>
        <w:autoSpaceDN/>
        <w:bidi w:val="0"/>
        <w:adjustRightInd/>
        <w:snapToGrid/>
        <w:spacing w:line="540" w:lineRule="exact"/>
        <w:ind w:firstLine="640" w:firstLineChars="2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2、线上研修：全体教师（经宣传自愿放弃参训学习的除外）加入教师进修学校网站网络班级进行学习。</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借助兰西县教师进修学校网站的“师校视频”栏目展示高质量网络课程，让教师聆听高水平专家的专题培训，</w:t>
      </w:r>
      <w:r>
        <w:rPr>
          <w:rFonts w:hint="eastAsia" w:ascii="仿宋" w:hAnsi="仿宋" w:eastAsia="仿宋" w:cs="仿宋"/>
          <w:color w:val="000000" w:themeColor="text1"/>
          <w:kern w:val="0"/>
          <w:sz w:val="32"/>
          <w:szCs w:val="32"/>
          <w14:textFill>
            <w14:solidFill>
              <w14:schemeClr w14:val="tx1"/>
            </w14:solidFill>
          </w14:textFill>
        </w:rPr>
        <w:t>引领和促进教师的专业发展</w:t>
      </w:r>
      <w:r>
        <w:rPr>
          <w:rFonts w:hint="eastAsia" w:ascii="仿宋" w:hAnsi="仿宋" w:eastAsia="仿宋" w:cs="仿宋"/>
          <w:color w:val="000000" w:themeColor="text1"/>
          <w:kern w:val="0"/>
          <w:sz w:val="32"/>
          <w:szCs w:val="32"/>
          <w:lang w:eastAsia="zh-CN"/>
          <w14:textFill>
            <w14:solidFill>
              <w14:schemeClr w14:val="tx1"/>
            </w14:solidFill>
          </w14:textFill>
        </w:rPr>
        <w:t>，</w:t>
      </w:r>
      <w:r>
        <w:rPr>
          <w:rFonts w:hint="eastAsia" w:ascii="仿宋" w:hAnsi="仿宋" w:eastAsia="仿宋" w:cs="仿宋"/>
          <w:sz w:val="32"/>
          <w:szCs w:val="32"/>
          <w:lang w:val="en-US" w:eastAsia="zh-CN"/>
        </w:rPr>
        <w:t>通过观摩学习，转变教师的教育观念；通过观摩学习，提升教师的教学水平；通过观摩学习，提高教师的信技能力；通过观摩学习，提高教师的能力素质。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3 、借助全国中小学智慧教育平台提升素质</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640" w:firstLineChars="200"/>
        <w:textAlignment w:val="auto"/>
        <w:outlineLvl w:val="9"/>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智慧平台为教师提供了全面、系统的智慧教育解决方案，为教师、学生和家长提供了便捷的学习和教育服务。平台的使用可以显著提高教育资源的利用效率，将全国各地优质的教育资源汇集在一起，供学生和教师共同分享，打破了地域限制。平台的智能化特性可以有效地提升教育教学质量。通过自动化评估系统和个性化学习推荐功能，可以更好地满足教师的个性化需求，提高学生学习的积极性和主动性。此外，平台还提供了丰富的教育数据和分析报告，有助于学校和教师更好地了解学生的学习情况和需求，从而更好地制定教学计划和策略。平台丰富的资源包括专题教育资源、课程教学资源和教改实践经验，设置的板块有：德育、课程教学（小学课程、初中课程、高中课程）、体育、美育、劳动教育、课后服务、教师研修、家庭教育、教改经验、教材等多种板块。所以教师一定要利用好这个平台，学名师先进的教学理念、实用的教学模式、丰富的教学经验、教材的处理、情境的创设、师生学习活动的设计与组织、教学过程的推进与衔接、教学媒体的熟练运用、重难点的突破、板书的设计、教学细节的处理、扎实的基本功、教学设计的有效落实，学名师课件制作的实用性、作业布置的合理性、相关链接的拓展性等，以促进自己专业化成长的进程。</w:t>
      </w:r>
      <w:r>
        <w:rPr>
          <w:rFonts w:hint="eastAsia" w:ascii="仿宋" w:hAnsi="仿宋" w:eastAsia="仿宋" w:cs="仿宋"/>
          <w:sz w:val="32"/>
          <w:szCs w:val="32"/>
          <w:lang w:val="en-US" w:eastAsia="zh-CN"/>
        </w:rPr>
        <w:br w:type="textWrapping"/>
      </w:r>
      <w:r>
        <w:rPr>
          <w:rFonts w:hint="eastAsia" w:ascii="仿宋" w:hAnsi="仿宋" w:eastAsia="仿宋" w:cs="仿宋"/>
          <w:sz w:val="32"/>
          <w:szCs w:val="32"/>
          <w:lang w:val="en-US" w:eastAsia="zh-CN"/>
        </w:rPr>
        <w:t xml:space="preserve">    4、借助网络云教研开展培训活动</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黑龙江教师发展学院在2023年3月15日发布了《黑龙江教师发展学院关于组织参加2023年</w:t>
      </w:r>
      <w:r>
        <w:rPr>
          <w:rFonts w:hint="default" w:ascii="仿宋" w:hAnsi="仿宋" w:eastAsia="仿宋" w:cs="仿宋"/>
          <w:sz w:val="32"/>
          <w:szCs w:val="32"/>
          <w:lang w:val="en-US" w:eastAsia="zh-CN"/>
        </w:rPr>
        <w:t>义务教育阶段网络云教研活动的</w:t>
      </w:r>
      <w:r>
        <w:rPr>
          <w:rFonts w:hint="eastAsia" w:ascii="仿宋" w:hAnsi="仿宋" w:eastAsia="仿宋" w:cs="仿宋"/>
          <w:sz w:val="32"/>
          <w:szCs w:val="32"/>
          <w:lang w:val="en-US" w:eastAsia="zh-CN"/>
        </w:rPr>
        <w:t>通</w:t>
      </w:r>
      <w:r>
        <w:rPr>
          <w:rFonts w:hint="default" w:ascii="仿宋" w:hAnsi="仿宋" w:eastAsia="仿宋" w:cs="仿宋"/>
          <w:sz w:val="32"/>
          <w:szCs w:val="32"/>
          <w:lang w:val="en-US" w:eastAsia="zh-CN"/>
        </w:rPr>
        <w:t>知</w:t>
      </w:r>
      <w:r>
        <w:rPr>
          <w:rFonts w:hint="eastAsia" w:ascii="仿宋" w:hAnsi="仿宋" w:eastAsia="仿宋" w:cs="仿宋"/>
          <w:sz w:val="32"/>
          <w:szCs w:val="32"/>
          <w:lang w:val="en-US" w:eastAsia="zh-CN"/>
        </w:rPr>
        <w:t>》，</w:t>
      </w:r>
      <w:r>
        <w:rPr>
          <w:rFonts w:ascii="仿宋_GB2312" w:hAnsi="仿宋_GB2312" w:eastAsia="仿宋_GB2312" w:cs="仿宋_GB2312"/>
          <w:color w:val="000000"/>
          <w:kern w:val="0"/>
          <w:sz w:val="32"/>
          <w:szCs w:val="32"/>
          <w:lang w:val="en-US" w:eastAsia="zh-CN" w:bidi="ar"/>
        </w:rPr>
        <w:t>助推新课标落地实施，帮助义务教育阶段学科教师将课标理念转化为教学实践，进一步提升学科教师教研能力及课堂施教能力，助力基础教育事业高质量发展</w:t>
      </w:r>
      <w:r>
        <w:rPr>
          <w:rFonts w:hint="eastAsia" w:ascii="仿宋_GB2312" w:hAnsi="仿宋_GB2312" w:eastAsia="仿宋_GB2312" w:cs="仿宋_GB2312"/>
          <w:color w:val="000000"/>
          <w:kern w:val="0"/>
          <w:sz w:val="32"/>
          <w:szCs w:val="32"/>
          <w:lang w:val="en-US" w:eastAsia="zh-CN" w:bidi="ar"/>
        </w:rPr>
        <w:t>。具体活动时间表上学期已经下发到本校教师培训群，今年将再次重新下发。本学期小学9月15日-9月22日、11月15日-11月22日还有两次活动，具体时间是每天下午16：30-17：30，及时组织教师按时参与云教研活动。参与方式是关注</w:t>
      </w:r>
      <w:r>
        <w:rPr>
          <w:rFonts w:hint="default" w:ascii="仿宋" w:hAnsi="仿宋" w:eastAsia="仿宋" w:cs="仿宋"/>
          <w:sz w:val="32"/>
          <w:szCs w:val="32"/>
          <w:lang w:val="en-US" w:eastAsia="zh-CN"/>
        </w:rPr>
        <w:t>“人教教材培训”微信公众号</w:t>
      </w:r>
      <w:r>
        <w:rPr>
          <w:rFonts w:hint="eastAsia" w:ascii="仿宋" w:hAnsi="仿宋" w:eastAsia="仿宋" w:cs="仿宋"/>
          <w:sz w:val="32"/>
          <w:szCs w:val="32"/>
          <w:lang w:val="en-US" w:eastAsia="zh-CN"/>
        </w:rPr>
        <w:t>，</w:t>
      </w:r>
      <w:r>
        <w:rPr>
          <w:rFonts w:hint="default" w:ascii="仿宋" w:hAnsi="仿宋" w:eastAsia="仿宋" w:cs="仿宋"/>
          <w:sz w:val="32"/>
          <w:szCs w:val="32"/>
          <w:lang w:val="en-US" w:eastAsia="zh-CN"/>
        </w:rPr>
        <w:t>进入首页菜单，点击“教材培训”，再点击“人教云教研”访问活动主页</w:t>
      </w:r>
      <w:r>
        <w:rPr>
          <w:rFonts w:hint="eastAsia" w:ascii="仿宋" w:hAnsi="仿宋" w:eastAsia="仿宋" w:cs="仿宋"/>
          <w:sz w:val="32"/>
          <w:szCs w:val="32"/>
          <w:lang w:val="en-US" w:eastAsia="zh-CN"/>
        </w:rPr>
        <w:t>，课程全部完成后平台会认定6学时的培训学时</w:t>
      </w:r>
      <w:r>
        <w:rPr>
          <w:rFonts w:hint="default" w:ascii="仿宋" w:hAnsi="仿宋" w:eastAsia="仿宋" w:cs="仿宋"/>
          <w:sz w:val="32"/>
          <w:szCs w:val="32"/>
          <w:lang w:val="en-US" w:eastAsia="zh-CN"/>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b w:val="0"/>
          <w:bCs w:val="0"/>
          <w:color w:val="000000"/>
          <w:kern w:val="0"/>
          <w:sz w:val="32"/>
          <w:szCs w:val="32"/>
          <w:lang w:val="en-US" w:eastAsia="zh-CN"/>
        </w:rPr>
      </w:pPr>
      <w:r>
        <w:rPr>
          <w:rFonts w:hint="eastAsia" w:ascii="仿宋" w:hAnsi="仿宋" w:eastAsia="仿宋" w:cs="仿宋"/>
          <w:sz w:val="32"/>
          <w:szCs w:val="32"/>
          <w:lang w:val="en-US" w:eastAsia="zh-CN"/>
        </w:rPr>
        <w:t>5、新教师培训:</w:t>
      </w:r>
      <w:r>
        <w:rPr>
          <w:rFonts w:hint="eastAsia" w:ascii="仿宋" w:hAnsi="仿宋" w:eastAsia="仿宋" w:cs="仿宋"/>
          <w:b w:val="0"/>
          <w:bCs w:val="0"/>
          <w:color w:val="000000"/>
          <w:kern w:val="0"/>
          <w:sz w:val="32"/>
          <w:szCs w:val="32"/>
          <w:lang w:val="en-US" w:eastAsia="zh-CN"/>
        </w:rPr>
        <w:t>积极按进修校部署，组织新教师参加培训。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（1）9月17日进行以“立足岗位责任担当 做好职业生涯规划”为主题的集中培训。</w:t>
      </w:r>
    </w:p>
    <w:p>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firstLine="640" w:firstLineChars="200"/>
        <w:textAlignment w:val="auto"/>
        <w:rPr>
          <w:rFonts w:hint="eastAsia" w:ascii="仿宋" w:hAnsi="仿宋" w:eastAsia="仿宋" w:cs="仿宋"/>
          <w:b w:val="0"/>
          <w:bCs w:val="0"/>
          <w:color w:val="000000"/>
          <w:kern w:val="0"/>
          <w:sz w:val="32"/>
          <w:szCs w:val="32"/>
          <w:lang w:val="en-US" w:eastAsia="zh-CN"/>
        </w:rPr>
      </w:pPr>
      <w:r>
        <w:rPr>
          <w:rFonts w:hint="eastAsia" w:ascii="仿宋" w:hAnsi="仿宋" w:eastAsia="仿宋" w:cs="仿宋"/>
          <w:b w:val="0"/>
          <w:bCs w:val="0"/>
          <w:color w:val="000000"/>
          <w:kern w:val="0"/>
          <w:sz w:val="32"/>
          <w:szCs w:val="32"/>
          <w:lang w:val="en-US" w:eastAsia="zh-CN"/>
        </w:rPr>
        <w:t>（2）加入教师进修学校网站“2023新教师培训”班级进行线上学习，并提交相关作业，第一是撰写集中培训心得体会，字数在1000字以上，第二是根据线上课程学习提交一篇教学反思，字数在800字以上，任务完成质量达标成绩合格后认定10学时。</w:t>
      </w:r>
    </w:p>
    <w:p>
      <w:pPr>
        <w:keepNext w:val="0"/>
        <w:keepLines w:val="0"/>
        <w:pageBreakBefore w:val="0"/>
        <w:widowControl w:val="0"/>
        <w:kinsoku/>
        <w:wordWrap/>
        <w:overflowPunct/>
        <w:topLinePunct w:val="0"/>
        <w:autoSpaceDE/>
        <w:autoSpaceDN/>
        <w:bidi w:val="0"/>
        <w:adjustRightInd/>
        <w:snapToGrid/>
        <w:spacing w:line="540" w:lineRule="exact"/>
        <w:ind w:firstLine="643" w:firstLineChars="2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五</w:t>
      </w:r>
      <w:r>
        <w:rPr>
          <w:rFonts w:hint="eastAsia" w:ascii="仿宋" w:hAnsi="仿宋" w:eastAsia="仿宋" w:cs="仿宋"/>
          <w:b/>
          <w:bCs/>
          <w:sz w:val="32"/>
          <w:szCs w:val="32"/>
        </w:rPr>
        <w:t>、工作措施：</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1、加强校本培训的管理。把</w:t>
      </w:r>
      <w:r>
        <w:rPr>
          <w:rFonts w:hint="eastAsia" w:ascii="仿宋" w:hAnsi="仿宋" w:eastAsia="仿宋" w:cs="仿宋"/>
          <w:sz w:val="32"/>
          <w:szCs w:val="32"/>
          <w:lang w:val="en-US" w:eastAsia="zh-CN"/>
        </w:rPr>
        <w:t>教</w:t>
      </w:r>
      <w:r>
        <w:rPr>
          <w:rFonts w:hint="eastAsia" w:ascii="仿宋" w:hAnsi="仿宋" w:eastAsia="仿宋" w:cs="仿宋"/>
          <w:sz w:val="32"/>
          <w:szCs w:val="32"/>
        </w:rPr>
        <w:t>师培训工作放在学校工作的重要地位，以此项工作为突破口，切实提高教师的整体素质。校本培训要加强层级管理，一是校级决策层，校长是第一责任人，把握校本培训的方向；二是培训执行层，即教导处，其主要职责是：在校长的领导下，组织和开展校本培训活动，并通过管理扩大参与面，提高培训水平。</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2、以课堂教学为主阵地，以新课程师资培训为重点，把新理念、新教材、新教法的培训继续作为本学期校本培训的核心工作来抓。组织全体教师每人设计实践一堂教研课。</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3、为教师学习培训提供有力保障，让教师能根据自身的需要参加个性化培训。 </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4、围绕新课程改革，利用校本培训，交流自己在新课改教学实践中成功的做法或有益的尝试，相互切磋，取长补短；开展教师读书活动。</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5、根据上级规定的培训内容同时结合本校教师实际选择培训内容和培训方式，继续开展信息技术培训、新课程培训。</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6、不断总结</w:t>
      </w:r>
      <w:r>
        <w:rPr>
          <w:rFonts w:hint="eastAsia" w:ascii="仿宋" w:hAnsi="仿宋" w:eastAsia="仿宋" w:cs="仿宋"/>
          <w:sz w:val="32"/>
          <w:szCs w:val="32"/>
          <w:lang w:val="en-US" w:eastAsia="zh-CN"/>
        </w:rPr>
        <w:t>培</w:t>
      </w:r>
      <w:r>
        <w:rPr>
          <w:rFonts w:hint="eastAsia" w:ascii="仿宋" w:hAnsi="仿宋" w:eastAsia="仿宋" w:cs="仿宋"/>
          <w:sz w:val="32"/>
          <w:szCs w:val="32"/>
        </w:rPr>
        <w:t>训工作经验，对培训中积累的材料认真整理、分类，形成规范的师训工作档案。各校要按要求做好档案管理工作。</w:t>
      </w:r>
    </w:p>
    <w:p>
      <w:pPr>
        <w:keepNext w:val="0"/>
        <w:keepLines w:val="0"/>
        <w:pageBreakBefore w:val="0"/>
        <w:widowControl w:val="0"/>
        <w:kinsoku/>
        <w:wordWrap/>
        <w:overflowPunct/>
        <w:topLinePunct w:val="0"/>
        <w:autoSpaceDE/>
        <w:autoSpaceDN/>
        <w:bidi w:val="0"/>
        <w:adjustRightInd/>
        <w:snapToGrid/>
        <w:spacing w:line="540" w:lineRule="exact"/>
        <w:ind w:firstLine="321" w:firstLineChars="100"/>
        <w:textAlignment w:val="auto"/>
        <w:rPr>
          <w:rFonts w:hint="eastAsia" w:ascii="仿宋" w:hAnsi="仿宋" w:eastAsia="仿宋" w:cs="仿宋"/>
          <w:b/>
          <w:bCs/>
          <w:sz w:val="32"/>
          <w:szCs w:val="32"/>
        </w:rPr>
      </w:pPr>
      <w:r>
        <w:rPr>
          <w:rFonts w:hint="eastAsia" w:ascii="仿宋" w:hAnsi="仿宋" w:eastAsia="仿宋" w:cs="仿宋"/>
          <w:b/>
          <w:bCs/>
          <w:sz w:val="32"/>
          <w:szCs w:val="32"/>
          <w:lang w:val="en-US" w:eastAsia="zh-CN"/>
        </w:rPr>
        <w:t>六</w:t>
      </w:r>
      <w:r>
        <w:rPr>
          <w:rFonts w:hint="eastAsia" w:ascii="仿宋" w:hAnsi="仿宋" w:eastAsia="仿宋" w:cs="仿宋"/>
          <w:b/>
          <w:bCs/>
          <w:sz w:val="32"/>
          <w:szCs w:val="32"/>
        </w:rPr>
        <w:t>、时间安排：</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9</w:t>
      </w:r>
      <w:r>
        <w:rPr>
          <w:rFonts w:hint="eastAsia" w:ascii="仿宋" w:hAnsi="仿宋" w:eastAsia="仿宋" w:cs="仿宋"/>
          <w:sz w:val="32"/>
          <w:szCs w:val="32"/>
        </w:rPr>
        <w:t>月：</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1、制定学校校本培训计划。</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2、如何上好新学期第一课。强调学生的安全教育、习惯养成教育、新学期的学习计划等做到心中有数。</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3、开展推门听课活动。</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default" w:ascii="仿宋" w:hAnsi="仿宋" w:eastAsia="仿宋" w:cs="仿宋"/>
          <w:sz w:val="32"/>
          <w:szCs w:val="32"/>
          <w:lang w:val="en-US" w:eastAsia="zh-CN"/>
        </w:rPr>
      </w:pPr>
      <w:r>
        <w:rPr>
          <w:rFonts w:hint="eastAsia" w:ascii="仿宋" w:hAnsi="仿宋" w:eastAsia="仿宋" w:cs="仿宋"/>
          <w:sz w:val="32"/>
          <w:szCs w:val="32"/>
          <w:lang w:val="en-US" w:eastAsia="zh-CN"/>
        </w:rPr>
        <w:t>4、集中二次培训</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10</w:t>
      </w:r>
      <w:r>
        <w:rPr>
          <w:rFonts w:hint="eastAsia" w:ascii="仿宋" w:hAnsi="仿宋" w:eastAsia="仿宋" w:cs="仿宋"/>
          <w:sz w:val="32"/>
          <w:szCs w:val="32"/>
        </w:rPr>
        <w:t>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1、指向学科核心素养的信息技术深度融合路径</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2、教师基本功大赛和学生四项比赛</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rPr>
        <w:t>3、继续开展推门听课活动。</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11</w:t>
      </w:r>
      <w:r>
        <w:rPr>
          <w:rFonts w:hint="eastAsia" w:ascii="仿宋" w:hAnsi="仿宋" w:eastAsia="仿宋" w:cs="仿宋"/>
          <w:sz w:val="32"/>
          <w:szCs w:val="32"/>
        </w:rPr>
        <w:t>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1、</w:t>
      </w:r>
      <w:r>
        <w:rPr>
          <w:rFonts w:hint="eastAsia" w:ascii="仿宋" w:hAnsi="仿宋" w:eastAsia="仿宋" w:cs="仿宋"/>
          <w:sz w:val="32"/>
          <w:szCs w:val="32"/>
          <w:lang w:val="en-US" w:eastAsia="zh-CN"/>
        </w:rPr>
        <w:t>深化教育评价改革 引领基础教育高质量发展</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2、薄弱环节，薄弱学科教学研究</w:t>
      </w:r>
    </w:p>
    <w:p>
      <w:pPr>
        <w:keepNext w:val="0"/>
        <w:keepLines w:val="0"/>
        <w:pageBreakBefore w:val="0"/>
        <w:widowControl w:val="0"/>
        <w:kinsoku/>
        <w:wordWrap/>
        <w:overflowPunct/>
        <w:topLinePunct w:val="0"/>
        <w:autoSpaceDE/>
        <w:autoSpaceDN/>
        <w:bidi w:val="0"/>
        <w:adjustRightInd/>
        <w:snapToGrid/>
        <w:spacing w:line="540" w:lineRule="exact"/>
        <w:ind w:firstLine="320" w:firstLineChars="1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12</w:t>
      </w:r>
      <w:r>
        <w:rPr>
          <w:rFonts w:hint="eastAsia" w:ascii="仿宋" w:hAnsi="仿宋" w:eastAsia="仿宋" w:cs="仿宋"/>
          <w:sz w:val="32"/>
          <w:szCs w:val="32"/>
        </w:rPr>
        <w:t>月：</w:t>
      </w:r>
    </w:p>
    <w:p>
      <w:pPr>
        <w:keepNext w:val="0"/>
        <w:keepLines w:val="0"/>
        <w:pageBreakBefore w:val="0"/>
        <w:widowControl w:val="0"/>
        <w:numPr>
          <w:ilvl w:val="0"/>
          <w:numId w:val="0"/>
        </w:numPr>
        <w:kinsoku/>
        <w:wordWrap/>
        <w:overflowPunct/>
        <w:topLinePunct w:val="0"/>
        <w:autoSpaceDE/>
        <w:autoSpaceDN/>
        <w:bidi w:val="0"/>
        <w:adjustRightInd/>
        <w:snapToGrid/>
        <w:spacing w:line="540" w:lineRule="exact"/>
        <w:ind w:leftChars="0" w:firstLine="640" w:firstLineChars="200"/>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1、礼赞最美奋斗者</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rPr>
        <w:t>2、完善教师培训档案。</w:t>
      </w:r>
    </w:p>
    <w:p>
      <w:pPr>
        <w:keepNext w:val="0"/>
        <w:keepLines w:val="0"/>
        <w:pageBreakBefore w:val="0"/>
        <w:widowControl w:val="0"/>
        <w:kinsoku/>
        <w:wordWrap/>
        <w:overflowPunct/>
        <w:topLinePunct w:val="0"/>
        <w:autoSpaceDE/>
        <w:autoSpaceDN/>
        <w:bidi w:val="0"/>
        <w:adjustRightInd/>
        <w:snapToGrid/>
        <w:spacing w:line="540" w:lineRule="exact"/>
        <w:ind w:firstLine="640" w:firstLineChars="200"/>
        <w:textAlignment w:val="auto"/>
        <w:rPr>
          <w:rFonts w:hint="eastAsia" w:ascii="仿宋" w:hAnsi="仿宋" w:eastAsia="仿宋" w:cs="仿宋"/>
          <w:sz w:val="32"/>
          <w:szCs w:val="32"/>
        </w:rPr>
      </w:pPr>
      <w:r>
        <w:rPr>
          <w:rFonts w:hint="eastAsia" w:ascii="仿宋" w:hAnsi="仿宋" w:eastAsia="仿宋" w:cs="仿宋"/>
          <w:sz w:val="32"/>
          <w:szCs w:val="32"/>
          <w:lang w:val="en-US" w:eastAsia="zh-CN"/>
        </w:rPr>
        <w:t>3</w:t>
      </w:r>
      <w:r>
        <w:rPr>
          <w:rFonts w:hint="eastAsia" w:ascii="仿宋" w:hAnsi="仿宋" w:eastAsia="仿宋" w:cs="仿宋"/>
          <w:sz w:val="32"/>
          <w:szCs w:val="32"/>
        </w:rPr>
        <w:t>、总结培训工作</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七、考核办法</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教导处统一管理教师培训工作，并组建由张海东校长为组长、吕秀民  赵汉凤为副组长，学年组长为教研员组成的培训考核小组，严格培训质量监控。培训考核分为线上考核和线下考核两大项。</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1.单位考核：满分100分。转化后纳入教体局年终考核之中。</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（1）学期初（9月25日之前）、加入班级，并于学期末（2023年12月30日之前）按时上交各项作业。此考核项目为10分。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（2）教师参与集中培训（9月16—17日）的情况纳入单位考核。此考核项目为10分。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（3）教师及时参与培训，并完成进修校各项作业得分为60分。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（4）学校外派教师参与培训任务和比赛的加10分。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（5）对平时各种培训材料的上报情况进行考核。此项考核项目为10分。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2.教师考核：满分100分。综合考核成绩60分以上为合格</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（1）集中培训后每位教师要向教师进修学校网站班级个人中心的“文章”中上传一篇培训心得体会，字数在1000字以上。此考核项目为10分。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（2）在进修学校网站“师校视频”栏目学习三个专题的内容后，要接受一次质量检测，进修学校出示试卷，学员答完后将答卷情况拍照上传到个人中心的“文章”中。此考核项目为30分。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3）暑假期间，全国中小学智慧教育平台设置了教师暑假主题学习，包括：思想铸魂、固本强基、以案促学、师德引领、数字素养提升和科学素养提升等板块，学习成绩合格平台认定10学时。将暑期在平台学习获得的10学时的培训证书拍照后上传到网站个人中心的“文章”中。此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（4）参与网络云教研活动后对照自己的教育教学撰写一篇活动反思，字数要求在800字以上。此考核项目为10分。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sz w:val="32"/>
          <w:szCs w:val="32"/>
          <w:lang w:val="en-US" w:eastAsia="zh-CN"/>
        </w:rPr>
      </w:pPr>
      <w:r>
        <w:rPr>
          <w:rFonts w:hint="eastAsia" w:ascii="仿宋" w:hAnsi="仿宋" w:eastAsia="仿宋" w:cs="仿宋"/>
          <w:sz w:val="32"/>
          <w:szCs w:val="32"/>
          <w:lang w:val="en-US" w:eastAsia="zh-CN"/>
        </w:rPr>
        <w:t>（5）本学期全体教师要参与兰西县“推门听课”和“联校教研”活动，并将相关材料上传到网站班级个人中心的“文章”中：“推门听课”活动教案、“推门听课”活动课件、“校际联研”听课笔记、“校际联研”活动心得。此考核项目为40分。</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八</w:t>
      </w:r>
      <w:bookmarkStart w:id="0" w:name="_GoBack"/>
      <w:bookmarkEnd w:id="0"/>
      <w:r>
        <w:rPr>
          <w:rFonts w:hint="eastAsia" w:ascii="仿宋" w:hAnsi="仿宋" w:eastAsia="仿宋" w:cs="仿宋"/>
          <w:b/>
          <w:bCs/>
          <w:sz w:val="32"/>
          <w:szCs w:val="32"/>
          <w:lang w:val="en-US" w:eastAsia="zh-CN"/>
        </w:rPr>
        <w:t>、保障措施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1.强化组织领导。</w:t>
      </w:r>
      <w:r>
        <w:rPr>
          <w:rFonts w:hint="eastAsia" w:ascii="仿宋" w:hAnsi="仿宋" w:eastAsia="仿宋" w:cs="仿宋"/>
          <w:b w:val="0"/>
          <w:bCs w:val="0"/>
          <w:sz w:val="32"/>
          <w:szCs w:val="32"/>
          <w:lang w:val="en-US" w:eastAsia="zh-CN"/>
        </w:rPr>
        <w:t>为确保2023-2024学年度上学期教师培训工作整体推进，有效实施，我校成立由校长任组长、副校长张海东副组长、赵汉凤主任为主要成员的教师培训工作领导小组，具体负责教师培训的宣传发动、组织报名、督促指导、校本研修、校本考核、材料提交等，确保培训活动不走过场，不流于形式，取得实实在在的成效。</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2.强化考核评估。我</w:t>
      </w:r>
      <w:r>
        <w:rPr>
          <w:rFonts w:hint="eastAsia" w:ascii="仿宋" w:hAnsi="仿宋" w:eastAsia="仿宋" w:cs="仿宋"/>
          <w:b w:val="0"/>
          <w:bCs w:val="0"/>
          <w:sz w:val="32"/>
          <w:szCs w:val="32"/>
          <w:lang w:val="en-US" w:eastAsia="zh-CN"/>
        </w:rPr>
        <w:t>校考核小组严格按照各项培训的“考评项目、考核标准”进行如实考评，确保考评工作的公正、公平、公开。参训教师必须严格按照各项培训的要求，及时参加培训、悉心学习领会、认真提交作业、付诸教学实践。综合考核60分以上的教师为培训合格，认定“规定”的学时，颁发培训结业证书，综合考核低于60分的视为培训不合格，不认定培训学时，不颁发培训结业证书。同时，将教师参训的综合考评情况纳入各校2023-2024学年度上学期学校考评分数之中。</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3.强化成果选树。</w:t>
      </w:r>
      <w:r>
        <w:rPr>
          <w:rFonts w:hint="eastAsia" w:ascii="仿宋" w:hAnsi="仿宋" w:eastAsia="仿宋" w:cs="仿宋"/>
          <w:b w:val="0"/>
          <w:bCs w:val="0"/>
          <w:sz w:val="32"/>
          <w:szCs w:val="32"/>
          <w:lang w:val="en-US" w:eastAsia="zh-CN"/>
        </w:rPr>
        <w:t>为认真总结教师培训的经验和成果，进一步提升教师培训质量和水平，充分发挥典型的示范引领作用，充分调动广大教师参与培训的积极性，激励先进，树立典型，促进提高，借助“教师能力素质提升竞赛活动”，从“校长领导力、学科教学展示、班主任基本功、心理健康教师、幼儿园教师、特殊教育教师、信息技术应用”等方面评选名优教师和优秀成果，并择优遴选推荐市赛选手。组织召开阶段性教师培训成果推介会，对在教师培训中取得显著成绩的老师将给予加分奖励。</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4.强化安全意识。</w:t>
      </w:r>
      <w:r>
        <w:rPr>
          <w:rFonts w:hint="eastAsia" w:ascii="仿宋" w:hAnsi="仿宋" w:eastAsia="仿宋" w:cs="仿宋"/>
          <w:b w:val="0"/>
          <w:bCs w:val="0"/>
          <w:sz w:val="32"/>
          <w:szCs w:val="32"/>
          <w:lang w:val="en-US" w:eastAsia="zh-CN"/>
        </w:rPr>
        <w:t>按照省教育厅《关于加强中小学幼儿园教师培训安全工作的通知》精神，强化安全责任和意识，加强外出参训人员健康管理和安全教育，特别是交通安全、食宿安全等，建立健全安全制度及突发事件应急机制，确保教师培训平稳、顺利、安全实施。</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5.强化经费保障。</w:t>
      </w:r>
      <w:r>
        <w:rPr>
          <w:rFonts w:hint="eastAsia" w:ascii="仿宋" w:hAnsi="仿宋" w:eastAsia="仿宋" w:cs="仿宋"/>
          <w:b w:val="0"/>
          <w:bCs w:val="0"/>
          <w:sz w:val="32"/>
          <w:szCs w:val="32"/>
          <w:lang w:val="en-US" w:eastAsia="zh-CN"/>
        </w:rPr>
        <w:t>认真落实公用经费中有关教师培训投入的政策，将钱花在开展师资培训、提升素质、提高质量的刀刃上，积极为全面推进教师培训工作创造条件。</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3" w:firstLineChars="200"/>
        <w:jc w:val="left"/>
        <w:textAlignment w:val="auto"/>
        <w:rPr>
          <w:rFonts w:hint="eastAsia" w:ascii="仿宋" w:hAnsi="仿宋" w:eastAsia="仿宋" w:cs="仿宋"/>
          <w:b w:val="0"/>
          <w:bCs w:val="0"/>
          <w:sz w:val="32"/>
          <w:szCs w:val="32"/>
          <w:lang w:val="en-US" w:eastAsia="zh-CN"/>
        </w:rPr>
      </w:pPr>
      <w:r>
        <w:rPr>
          <w:rFonts w:hint="eastAsia" w:ascii="仿宋" w:hAnsi="仿宋" w:eastAsia="仿宋" w:cs="仿宋"/>
          <w:b/>
          <w:bCs/>
          <w:sz w:val="32"/>
          <w:szCs w:val="32"/>
          <w:lang w:val="en-US" w:eastAsia="zh-CN"/>
        </w:rPr>
        <w:t>6.强化责任追究。</w:t>
      </w:r>
      <w:r>
        <w:rPr>
          <w:rFonts w:hint="eastAsia" w:ascii="仿宋" w:hAnsi="仿宋" w:eastAsia="仿宋" w:cs="仿宋"/>
          <w:b w:val="0"/>
          <w:bCs w:val="0"/>
          <w:sz w:val="32"/>
          <w:szCs w:val="32"/>
          <w:lang w:val="en-US" w:eastAsia="zh-CN"/>
        </w:rPr>
        <w:t>因本单位对教师培训宣传、组织不到位，导致教师培训学时不达标的，责任由本单位负责；教师本人自愿放弃参训（签订自愿放弃参训说明书）或不按要求参训不按时完成研修作业的，一切责任由教师本人负责。</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eastAsia" w:ascii="仿宋" w:hAnsi="仿宋" w:eastAsia="仿宋" w:cs="仿宋"/>
          <w:b w:val="0"/>
          <w:bCs w:val="0"/>
          <w:sz w:val="32"/>
          <w:szCs w:val="32"/>
          <w:lang w:val="en-US" w:eastAsia="zh-CN"/>
        </w:rPr>
      </w:pP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 w:firstLineChars="2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 xml:space="preserve">                         榆林镇中心小学</w:t>
      </w:r>
    </w:p>
    <w:p>
      <w:pPr>
        <w:keepNext w:val="0"/>
        <w:keepLines w:val="0"/>
        <w:pageBreakBefore w:val="0"/>
        <w:widowControl/>
        <w:suppressLineNumbers w:val="0"/>
        <w:kinsoku/>
        <w:wordWrap/>
        <w:overflowPunct/>
        <w:topLinePunct w:val="0"/>
        <w:autoSpaceDE/>
        <w:autoSpaceDN/>
        <w:bidi w:val="0"/>
        <w:adjustRightInd/>
        <w:snapToGrid/>
        <w:spacing w:line="540" w:lineRule="exact"/>
        <w:ind w:firstLine="6400" w:firstLineChars="2000"/>
        <w:jc w:val="left"/>
        <w:textAlignment w:val="auto"/>
        <w:rPr>
          <w:rFonts w:hint="default"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2023年9月19日</w:t>
      </w:r>
    </w:p>
    <w:p>
      <w:pPr>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Theme="minorEastAsia" w:hAnsiTheme="minorEastAsia" w:eastAsiaTheme="minorEastAsia" w:cstheme="minorEastAsia"/>
          <w:b/>
          <w:bCs/>
          <w:sz w:val="24"/>
          <w:szCs w:val="24"/>
        </w:rPr>
      </w:pPr>
    </w:p>
    <w:sectPr>
      <w:pgSz w:w="11906" w:h="16838"/>
      <w:pgMar w:top="850" w:right="850" w:bottom="850" w:left="141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573AE"/>
    <w:multiLevelType w:val="singleLevel"/>
    <w:tmpl w:val="7D7573AE"/>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dlNWE4ZDE0NzZlOTEwZDA3N2JhOTE1ZTNmNWM2MGYifQ=="/>
  </w:docVars>
  <w:rsids>
    <w:rsidRoot w:val="00000000"/>
    <w:rsid w:val="010B4AA0"/>
    <w:rsid w:val="07C66311"/>
    <w:rsid w:val="22297358"/>
    <w:rsid w:val="3AA468D3"/>
    <w:rsid w:val="3DE23B1A"/>
    <w:rsid w:val="476D7B41"/>
    <w:rsid w:val="60E0565B"/>
    <w:rsid w:val="687C6B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Body Text"/>
    <w:basedOn w:val="1"/>
    <w:qFormat/>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18</TotalTime>
  <ScaleCrop>false</ScaleCrop>
  <LinksUpToDate>false</LinksUpToDate>
  <CharactersWithSpaces>0</CharactersWithSpaces>
  <Application>WPS Office_12.1.0.15374_F1E327BC-269C-435d-A152-05C5408002CA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2023-09-21T05:38:00Z</dcterms:created>
  <dc:creator>Administrator</dc:creator>
  <cp:lastModifiedBy>WPS_1657076188</cp:lastModifiedBy>
  <dcterms:modified xsi:type="dcterms:W3CDTF">2023-09-21T07:51:25Z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9841680EAFC44B0AA147DFEF45B78898_12</vt:lpwstr>
  </property>
</Properties>
</file>