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“推门听课”活动学前研培小组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单位：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崇文幼儿园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李景超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 xml:space="preserve"> 联系方式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13763727776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日期：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23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9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23日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31"/>
        <w:gridCol w:w="1453"/>
        <w:gridCol w:w="1637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组别/领域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语言组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  <w:lang w:val="en-US" w:eastAsia="zh-CN"/>
              </w:rPr>
              <w:t>李景超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语言/园长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许媛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语言/教师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侯天玲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语言/教师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孙海茹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语言/教师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李莹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语言/教师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赵欢欢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语言/教师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王笑轩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语言/教师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李晶鑫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语言/教师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张佳慧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语言/教师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刘丹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语言/教师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李俏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语言/教师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12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科学组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吕婷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科学/教师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13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战思彤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科学/教师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14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 w:firstLine="0" w:firstLine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魏欢欢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科学/教师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 w:firstLine="0" w:firstLine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刘文文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科学/教师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16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杨春霞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科学/教师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17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万秋雨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科学/教师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18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徐雪峰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科学/教师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19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健康组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李明月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健康/教师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20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张昶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健康/教师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21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 w:firstLine="0" w:firstLine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许颖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健康/教师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22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韩森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健康/教师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23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王冰冰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健康/教师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24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张蕊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健康/教师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25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社会组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辛红娟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社会/教师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26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吕冬雪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社会/教师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27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刘智远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社会/教师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28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  <w:lang w:val="en-US" w:eastAsia="zh-CN"/>
              </w:rPr>
              <w:t>刘畅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社会/教师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29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陆琳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社会/教师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30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艺术组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麻冬雪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艺术/教师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31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 w:firstLine="0" w:firstLine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杨晓晴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艺术/教师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32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 w:firstLine="0" w:firstLine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杨冬雪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艺术/教师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33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张佳洋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艺术/教师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34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 w:firstLine="0" w:firstLine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刘凯旭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艺术/教师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35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 w:firstLine="0" w:firstLine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葛兰兰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艺术/教师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36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 w:firstLine="0" w:firstLine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李婉彤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艺术/教师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37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  <w:lang w:val="en-US" w:eastAsia="zh-CN"/>
              </w:rPr>
              <w:t>李明慧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艺术/教师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38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Theme="minorEastAsia"/>
                <w:b/>
                <w:bCs/>
                <w:color w:val="0D0D0D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  <w:lang w:val="en-US" w:eastAsia="zh-CN"/>
              </w:rPr>
              <w:t>孙贺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艺术/教师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39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4"/>
                <w:szCs w:val="24"/>
              </w:rPr>
              <w:t>杨惠婷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艺术/教师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2.同组人员挨着填写，一个领域为一个组。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3.非专任教师必须选择一个研培小组；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日上午前发送到研究中心主管领导邮箱。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jQ0MTYyNzBlYmIxYTQ4YTRiZTg4MzQ3N2RjYTIifQ=="/>
  </w:docVars>
  <w:rsids>
    <w:rsidRoot w:val="5C9508A0"/>
    <w:rsid w:val="00002863"/>
    <w:rsid w:val="00210459"/>
    <w:rsid w:val="00221745"/>
    <w:rsid w:val="002B02BD"/>
    <w:rsid w:val="005C482C"/>
    <w:rsid w:val="00BF5097"/>
    <w:rsid w:val="00DF0866"/>
    <w:rsid w:val="00DF41FB"/>
    <w:rsid w:val="00F06EE1"/>
    <w:rsid w:val="051200B1"/>
    <w:rsid w:val="06456265"/>
    <w:rsid w:val="076F4568"/>
    <w:rsid w:val="1B12686C"/>
    <w:rsid w:val="1F5D2534"/>
    <w:rsid w:val="20566C4C"/>
    <w:rsid w:val="237B2E3F"/>
    <w:rsid w:val="267914B2"/>
    <w:rsid w:val="26C029B0"/>
    <w:rsid w:val="31160331"/>
    <w:rsid w:val="36277286"/>
    <w:rsid w:val="3D0C5C39"/>
    <w:rsid w:val="43A2593D"/>
    <w:rsid w:val="455C6A59"/>
    <w:rsid w:val="50EC5540"/>
    <w:rsid w:val="55B1434A"/>
    <w:rsid w:val="57684EDC"/>
    <w:rsid w:val="58C56FBD"/>
    <w:rsid w:val="5B0F655D"/>
    <w:rsid w:val="5BD2131F"/>
    <w:rsid w:val="5C9508A0"/>
    <w:rsid w:val="5F195C13"/>
    <w:rsid w:val="5F262A1D"/>
    <w:rsid w:val="61A65218"/>
    <w:rsid w:val="661E2AC3"/>
    <w:rsid w:val="699D4F52"/>
    <w:rsid w:val="73E71326"/>
    <w:rsid w:val="776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144</Characters>
  <Lines>7</Lines>
  <Paragraphs>3</Paragraphs>
  <TotalTime>0</TotalTime>
  <ScaleCrop>false</ScaleCrop>
  <LinksUpToDate>false</LinksUpToDate>
  <CharactersWithSpaces>182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天奇</cp:lastModifiedBy>
  <cp:lastPrinted>2022-02-25T01:32:00Z</cp:lastPrinted>
  <dcterms:modified xsi:type="dcterms:W3CDTF">2023-09-24T11:27:04Z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8A5C70DFB61749A3B788A076B672A5DD</vt:lpwstr>
  </property>
</Properties>
</file>