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80" w:tblpY="2347"/>
        <w:tblOverlap w:val="never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972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学科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贾立娟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科学</w:t>
            </w:r>
          </w:p>
        </w:tc>
        <w:tc>
          <w:tcPr>
            <w:tcW w:w="2974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《比较高矮》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谷超群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健康</w:t>
            </w:r>
          </w:p>
        </w:tc>
        <w:tc>
          <w:tcPr>
            <w:tcW w:w="2974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《保护我们的大眼睛》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张冬雪</w:t>
            </w:r>
          </w:p>
        </w:tc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艺术</w:t>
            </w:r>
          </w:p>
        </w:tc>
        <w:tc>
          <w:tcPr>
            <w:tcW w:w="297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《家》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赵蕾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社会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《蚂蚁搬豆》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李冬雪</w:t>
            </w: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语言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eastAsia="zh-CN"/>
              </w:rPr>
              <w:t>《别说我小》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4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/>
          <w:sz w:val="48"/>
          <w:szCs w:val="48"/>
          <w:lang w:eastAsia="zh-CN"/>
        </w:rPr>
      </w:pPr>
      <w:r>
        <w:rPr>
          <w:rFonts w:hint="eastAsia"/>
          <w:sz w:val="48"/>
          <w:szCs w:val="48"/>
          <w:lang w:eastAsia="zh-CN"/>
        </w:rPr>
        <w:t>兰河乡幼儿园课程表</w:t>
      </w: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365331"/>
    <w:rsid w:val="7C007A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0</TotalTime>
  <ScaleCrop>false</ScaleCrop>
  <LinksUpToDate>false</LinksUpToDate>
  <CharactersWithSpaces>78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2022-09-19T05:08:00Z</dcterms:created>
  <dc:creator>Administrator</dc:creator>
  <cp:lastModifiedBy>Administrator</cp:lastModifiedBy>
  <dcterms:modified xsi:type="dcterms:W3CDTF">2023-09-25T07:38:39Z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4A42D3A26864469C87923DD67D23FB9C_13</vt:lpwstr>
  </property>
</Properties>
</file>