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eastAsia="zh-CN"/>
        </w:rPr>
        <w:t>七年英语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七年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英语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     姓名：</w:t>
      </w:r>
      <w:r>
        <w:rPr>
          <w:rFonts w:hint="eastAsia"/>
          <w:sz w:val="24"/>
          <w:lang w:eastAsia="zh-CN"/>
        </w:rPr>
        <w:t>滕佳丽</w:t>
      </w:r>
      <w:r>
        <w:rPr>
          <w:rFonts w:hint="eastAsia"/>
          <w:sz w:val="24"/>
          <w:lang w:val="en-US" w:eastAsia="zh-CN"/>
        </w:rPr>
        <w:t xml:space="preserve"> 张章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七下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Unit7-8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Unit9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Unit9-10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ind w:firstLine="2880" w:firstLineChars="1200"/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ind w:firstLine="2880" w:firstLineChars="1200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Unit10-11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2640" w:firstLineChars="1100"/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Unit11                      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Unit12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八上Unit1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八上Unit1-2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2880" w:firstLineChars="1200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4CD0ED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1</TotalTime>
  <ScaleCrop>false</ScaleCrop>
  <LinksUpToDate>false</LinksUpToDate>
  <CharactersWithSpaces>473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2023-09-06T06:40:44Z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10E0717470AB427491B4210B8878A88B</vt:lpwstr>
  </property>
</Properties>
</file>