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 中班科学《认识序数》学课体会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本次活动属于科学领域，</w:t>
      </w:r>
      <w:r>
        <w:rPr>
          <w:rFonts w:hint="eastAsia" w:ascii="仿宋" w:hAnsi="仿宋" w:eastAsia="仿宋" w:cs="仿宋"/>
          <w:sz w:val="32"/>
          <w:szCs w:val="32"/>
        </w:rPr>
        <w:t>相较于其他领域来说，科学领域往往会更深奥复杂一些。所以我也是在不断的学习，利用网络书籍等渠道查阅和汲取关于科学的各种信息。比如今天的这节活动，我观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看很多</w:t>
      </w:r>
      <w:r>
        <w:rPr>
          <w:rFonts w:hint="eastAsia" w:ascii="仿宋" w:hAnsi="仿宋" w:eastAsia="仿宋" w:cs="仿宋"/>
          <w:sz w:val="32"/>
          <w:szCs w:val="32"/>
        </w:rPr>
        <w:t>优秀的出课教师的视频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，在网上查阅了大量资料，再进行分析与创新。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首先整个活动中都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亲切自然，从容不迫，这个很值得我学习，因为我有时会因为紧张而稍显急切。在导入环节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能够用有趣新颖的方式来吸引幼儿注意力，从而引出今天的主题。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我根据学习进行创新，利用“小兔子的邀请函”的形式引出本次活动的主题。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科学活动</w:t>
      </w:r>
      <w:r>
        <w:rPr>
          <w:rFonts w:hint="eastAsia" w:ascii="仿宋" w:hAnsi="仿宋" w:eastAsia="仿宋" w:cs="仿宋"/>
          <w:sz w:val="32"/>
          <w:szCs w:val="32"/>
        </w:rPr>
        <w:t>在活动中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为幼儿提供多种材料，强调让幼儿直接操作材料，去观察、去发现、去思考，满足了幼儿的好奇、探索、尝试的愿望。充分调动了他们学习的主动性、积极性，培养了幼儿动手能力。</w:t>
      </w:r>
    </w:p>
    <w:p>
      <w:pPr>
        <w:spacing w:line="560" w:lineRule="exact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同时在活动中师生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要相互配合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教师注意引导，</w:t>
      </w:r>
      <w:r>
        <w:rPr>
          <w:rFonts w:hint="eastAsia" w:ascii="仿宋" w:hAnsi="仿宋" w:eastAsia="仿宋" w:cs="仿宋"/>
          <w:sz w:val="32"/>
          <w:szCs w:val="32"/>
        </w:rPr>
        <w:t>幼儿专注投入，为幼儿积极参与活动奠定良好的基础，又对幼儿的尝试活动都给予肯定、鼓励，使幼儿体验到成功的喜悦。这些都是值得我学习的地方。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2023-10-24T20:29:28Z</dcterms:created>
  <dc:creator>iPhone (2)</dc:creator>
  <cp:lastModifiedBy>iPhone (2)</cp:lastModifiedBy>
  <dcterms:modified xsi:type="dcterms:W3CDTF">2023-10-24T20:37:39Z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67BEFDA978FCE052A8B8376542EF3A97</vt:lpwstr>
  </property>
</Properties>
</file>