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 xml:space="preserve">      中班科学《认识序数》教案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 xml:space="preserve">             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eastAsia="zh-CN"/>
        </w:rPr>
        <w:t>平山镇中心幼儿园 苏闪闪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一、活动目标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1、认识序数1~5，初步了解序数的含义。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能用序数词（第几）正确表示5以内物体排列的次序。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有一定的逻辑思维能力，乐于参加集体活动。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二、</w:t>
      </w:r>
      <w:r>
        <w:rPr>
          <w:rFonts w:hint="eastAsia" w:ascii="仿宋" w:hAnsi="仿宋" w:eastAsia="仿宋" w:cs="仿宋"/>
          <w:sz w:val="32"/>
          <w:szCs w:val="32"/>
        </w:rPr>
        <w:t>活动淮备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音乐、小兔子的信、</w:t>
      </w:r>
      <w:r>
        <w:rPr>
          <w:rFonts w:hint="eastAsia" w:ascii="仿宋" w:hAnsi="仿宋" w:eastAsia="仿宋" w:cs="仿宋"/>
          <w:sz w:val="32"/>
          <w:szCs w:val="32"/>
        </w:rPr>
        <w:t>小动物道具、课件、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“小动物的运动会”道具、</w:t>
      </w:r>
      <w:r>
        <w:rPr>
          <w:rFonts w:hint="eastAsia" w:ascii="仿宋" w:hAnsi="仿宋" w:eastAsia="仿宋" w:cs="仿宋"/>
          <w:sz w:val="32"/>
          <w:szCs w:val="32"/>
        </w:rPr>
        <w:t>数字卡片若干。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三、</w:t>
      </w:r>
      <w:r>
        <w:rPr>
          <w:rFonts w:hint="eastAsia" w:ascii="仿宋" w:hAnsi="仿宋" w:eastAsia="仿宋" w:cs="仿宋"/>
          <w:sz w:val="32"/>
          <w:szCs w:val="32"/>
        </w:rPr>
        <w:t>教学流程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活动导入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一封信件（敲门）递给老师一封信，打开内容是小动物搬新家，邀请小朋友们去参观，一起看一看。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活动过程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1、初步感知序数：小动物的新家有点远，让我们坐火车去，我们人有点多，所以为了乘车安全，我们要按顺序下车，请第一排第二排……一排一排下车。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2、终于到了小动物们的新家，好高啊，那让我们一起上高楼吧，律动《乒乓球上高楼》，见到小动物打招呼。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进一步理解：终于到了，小朋友快快请坐。新房一共有几层楼啊？（从下到上数，数到几就是第几层）编好数字，小动物们都住在第几层，帮助找到他们的家。（第一层第二层……）。快速说出谁住在第几层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4、刚刚小狗告诉我，他们要开运动会，你们想去吗？参加小动物的运动会。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5、巩固理解：每只小动物在哪个跑道？谁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是</w:t>
      </w:r>
      <w:r>
        <w:rPr>
          <w:rFonts w:hint="eastAsia" w:ascii="仿宋" w:hAnsi="仿宋" w:eastAsia="仿宋" w:cs="仿宋"/>
          <w:sz w:val="32"/>
          <w:szCs w:val="32"/>
        </w:rPr>
        <w:t>第几名？幼儿操作学具，教师指导。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6、总结延伸：参观完小动物的新家，又参加完运动会，现在让我们回去吧，发数字卡片，是几坐在第几排。接着第几排下车，一起回家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2023-10-24T20:13:04Z</dcterms:created>
  <dc:creator>iPhone (2)</dc:creator>
  <cp:lastModifiedBy>iPhone (2)</cp:lastModifiedBy>
  <dcterms:modified xsi:type="dcterms:W3CDTF">2023-10-24T20:15:38Z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2052-11.17.0</vt:lpwstr>
  </property>
  <property fmtid="{D5CDD505-2E9C-101B-9397-08002B2CF9AE}" pid="3" name="ICV">
    <vt:lpwstr>893502F81808ACAED0B43765ABFD997C</vt:lpwstr>
  </property>
</Properties>
</file>