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A3FED" w:rsidP="00CA3FED">
      <w:pPr>
        <w:pStyle w:val="1"/>
        <w:jc w:val="center"/>
        <w:rPr>
          <w:rFonts w:ascii="黑体" w:eastAsia="黑体" w:hAnsi="黑体" w:hint="eastAsia"/>
        </w:rPr>
      </w:pPr>
      <w:r w:rsidRPr="00CA3FED">
        <w:rPr>
          <w:rFonts w:ascii="黑体" w:eastAsia="黑体" w:hAnsi="黑体" w:hint="eastAsia"/>
        </w:rPr>
        <w:t>挑西瓜的活动反思</w:t>
      </w:r>
    </w:p>
    <w:p w:rsidR="00CA3FED" w:rsidRPr="00CA3FED" w:rsidRDefault="00CA3FED" w:rsidP="00CA3FED">
      <w:pPr>
        <w:rPr>
          <w:rFonts w:ascii="仿宋" w:eastAsia="仿宋" w:hAnsi="仿宋" w:hint="eastAsia"/>
          <w:sz w:val="32"/>
          <w:szCs w:val="32"/>
        </w:rPr>
      </w:pPr>
      <w:r>
        <w:rPr>
          <w:rFonts w:hint="eastAsia"/>
        </w:rPr>
        <w:t xml:space="preserve">                                                              </w:t>
      </w:r>
      <w:r w:rsidRPr="00CA3FED">
        <w:rPr>
          <w:rFonts w:ascii="仿宋" w:eastAsia="仿宋" w:hAnsi="仿宋" w:hint="eastAsia"/>
          <w:sz w:val="32"/>
          <w:szCs w:val="32"/>
        </w:rPr>
        <w:t xml:space="preserve"> 赵婉莹</w:t>
      </w:r>
    </w:p>
    <w:p w:rsidR="00CA3FED" w:rsidRPr="00CA3FED" w:rsidRDefault="00CA3FED">
      <w:pPr>
        <w:rPr>
          <w:rFonts w:ascii="仿宋" w:eastAsia="仿宋" w:hAnsi="仿宋" w:hint="eastAsia"/>
          <w:sz w:val="32"/>
          <w:szCs w:val="32"/>
        </w:rPr>
      </w:pPr>
      <w:r w:rsidRPr="00CA3FED">
        <w:rPr>
          <w:rFonts w:ascii="仿宋" w:eastAsia="仿宋" w:hAnsi="仿宋" w:hint="eastAsia"/>
          <w:sz w:val="32"/>
          <w:szCs w:val="32"/>
        </w:rPr>
        <w:t>活动反思：</w:t>
      </w:r>
    </w:p>
    <w:p w:rsidR="00CA3FED" w:rsidRPr="00CA3FED" w:rsidRDefault="00CA3FED">
      <w:pPr>
        <w:rPr>
          <w:rFonts w:ascii="仿宋" w:eastAsia="仿宋" w:hAnsi="仿宋"/>
          <w:sz w:val="32"/>
          <w:szCs w:val="32"/>
        </w:rPr>
      </w:pPr>
      <w:r w:rsidRPr="00CA3FED">
        <w:rPr>
          <w:rFonts w:ascii="仿宋" w:eastAsia="仿宋" w:hAnsi="仿宋" w:cs="宋体" w:hint="eastAsia"/>
          <w:sz w:val="32"/>
          <w:szCs w:val="32"/>
        </w:rPr>
        <w:t xml:space="preserve">  这是一节特别有意思的音乐活动，幼儿的参与率特别高，尤其是老爷爷来挑瓜的时候，极大的激发了幼儿探索的兴趣。在本次活动的过程中，教师应该让更多的小朋友都来自我尝试模仿，尝试不同的身体部位的西瓜变变变。也可以分组来进行展示，让更多的小朋友都能有展示和表演的机会。</w:t>
      </w:r>
    </w:p>
    <w:sectPr w:rsidR="00CA3FED" w:rsidRPr="00CA3F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262" w:rsidRDefault="00B31262" w:rsidP="00CA3FED">
      <w:r>
        <w:separator/>
      </w:r>
    </w:p>
  </w:endnote>
  <w:endnote w:type="continuationSeparator" w:id="1">
    <w:p w:rsidR="00B31262" w:rsidRDefault="00B31262" w:rsidP="00CA3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262" w:rsidRDefault="00B31262" w:rsidP="00CA3FED">
      <w:r>
        <w:separator/>
      </w:r>
    </w:p>
  </w:footnote>
  <w:footnote w:type="continuationSeparator" w:id="1">
    <w:p w:rsidR="00B31262" w:rsidRDefault="00B31262" w:rsidP="00CA3F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FED"/>
    <w:rsid w:val="00B31262"/>
    <w:rsid w:val="00CA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A3FE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3F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3F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3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3FE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A3FED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2023-11-13T06:22:00Z</dcterms:created>
  <dcterms:modified xsi:type="dcterms:W3CDTF">2023-11-13T06:22:00Z</dcterms:modified>
</cp:coreProperties>
</file>