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黑体" w:hAnsi="黑体" w:eastAsia="黑体" w:cs="黑体"/>
          <w:b/>
          <w:bCs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/>
          <w:bCs/>
          <w:sz w:val="30"/>
          <w:szCs w:val="30"/>
          <w:lang w:eastAsia="zh-CN"/>
        </w:rPr>
        <w:t>《有趣的颜色》教学设计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/>
          <w:sz w:val="30"/>
          <w:szCs w:val="30"/>
        </w:rPr>
        <w:t>设</w:t>
      </w:r>
      <w:r>
        <w:rPr>
          <w:rFonts w:hint="eastAsia" w:ascii="仿宋" w:hAnsi="仿宋" w:eastAsia="仿宋" w:cs="仿宋"/>
          <w:sz w:val="30"/>
          <w:szCs w:val="30"/>
        </w:rPr>
        <w:t>计意图：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幼儿生活的世界是五彩斑斓的，就像红黄蓝绿这些颜色一样，艳丽、漂亮让幼儿喜爱，颜色的变化更让他们赞叹不已。大班幼儿对于颜色的变化很感爱好，他们对颜色特殊奇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、喜爱，为此我们设计了《好玩的颜色》这次活动，其中蕴涵了颜色中红、黄、蓝三原色两两相配，从而产生橙、绿、紫这三种颜色的科学原理，其探究性与操作性较强，比较适合大班幼儿的操作水平，本次活动只要让孩子知道三原色相互搭配可以调出多种颜色，让幼儿在宽松的氛围中大胆尝摸索索试验操作活动，感受三原色组合成新颜色的奇妙，丰富有关颜色变化的阅历，体验变化的乐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活动目标：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1、知道三原色相互搭配可以调出多种颜色。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2、能初步进行简洁的试验操作活动，感受颜色变化的奇妙之处。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3、体验探究科学活动的乐趣。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活动重点：知道三原色两个两个搭配可以组合成多种颜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活动难点：动手试验操作中，进一步感知颜色的组成。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活动预备：ppt 课件、小勺若干、小烧杯若干、红黄蓝颜料若干、清水、幼儿观看记录表若干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活动过程：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一、导入活动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（一）谈话导入——激发幼儿的奇怪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心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出示 ppt 课件，介绍魔法宝宝，进入主题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二、基本环节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（一）设置情景，引导幼儿争论如何打开城堡之门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重要提问：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1、现在打开了几把锁？（三把）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2、彩色城堡的城门能打开吗？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3、要打开城门还需要哪些颜色？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小结：此环节展现了"彩色城堡仆人"与三位魔法宝宝之间的对话，生动形象的交代了此次活动的目标：找到6种颜色填满锁上的6个图形，幼儿对此非常感爱好，必定会好好思索，留意力也会更加集中一些。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（二）引导幼儿通过试验操作，知道三原色之间相互搭配可组成多种颜色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1、试验一：红色（颜料水）＋黄色（颜料）=橙色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2、试验二：黄色（颜料水）＋绿色（颜料）=绿色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3、试验三：蓝色（颜料水）＋红色（颜料）=紫色（三）依据试验结果，引导幼儿进行记录三、结束环节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老师小结：介绍三原色加色法原理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活动延长：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尝试将其他颜色组合在一起，观看会变成什么颜色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大黑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FF3CFA"/>
    <w:multiLevelType w:val="singleLevel"/>
    <w:tmpl w:val="56FF3CF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0NzBiNjUzOTEwYmI0ZDI0YWYxZmRjMzVlOTRmODgifQ=="/>
  </w:docVars>
  <w:rsids>
    <w:rsidRoot w:val="00000000"/>
    <w:rsid w:val="39BF0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2023-11-17T02:03:33Z</dcterms:created>
  <dc:creator>Administrator</dc:creator>
  <cp:lastModifiedBy>可樂</cp:lastModifiedBy>
  <dcterms:modified xsi:type="dcterms:W3CDTF">2023-11-17T02:10:42Z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D776E7B872204DCBB137DBFBB115130A_13</vt:lpwstr>
  </property>
</Properties>
</file>