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44"/>
          <w:szCs w:val="44"/>
          <w:lang w:val="en-US" w:eastAsia="zh-CN"/>
        </w:rPr>
        <w:t>东风中学</w:t>
      </w:r>
      <w:r>
        <w:rPr>
          <w:rFonts w:hint="eastAsia" w:ascii="黑体" w:hAnsi="黑体" w:eastAsia="黑体" w:cs="黑体"/>
          <w:sz w:val="44"/>
          <w:szCs w:val="44"/>
        </w:rPr>
        <w:t>学期末科研总结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本学期，学校科研工作继续以“科研兴校 、专业引领、书香奠基”的发展理</w:t>
      </w:r>
      <w:bookmarkStart w:id="0" w:name="_GoBack"/>
      <w:bookmarkEnd w:id="0"/>
      <w:r>
        <w:rPr>
          <w:rFonts w:hint="eastAsia" w:ascii="仿宋" w:hAnsi="仿宋" w:eastAsia="仿宋" w:cs="仿宋"/>
          <w:sz w:val="32"/>
          <w:szCs w:val="32"/>
        </w:rPr>
        <w:t>念为指针，充分发挥学校教研组、备课组</w:t>
      </w:r>
      <w:r>
        <w:rPr>
          <w:rFonts w:hint="eastAsia" w:ascii="仿宋" w:hAnsi="仿宋" w:eastAsia="仿宋" w:cs="仿宋"/>
          <w:sz w:val="32"/>
          <w:szCs w:val="32"/>
          <w:lang w:val="en-US" w:eastAsia="zh-CN"/>
        </w:rPr>
        <w:t>的职能，</w:t>
      </w:r>
      <w:r>
        <w:rPr>
          <w:rFonts w:hint="eastAsia" w:ascii="仿宋" w:hAnsi="仿宋" w:eastAsia="仿宋" w:cs="仿宋"/>
          <w:sz w:val="32"/>
          <w:szCs w:val="32"/>
        </w:rPr>
        <w:t>聚焦新课标、聚焦课堂提质增效、聚焦学生核心素养，注重学期规划与学校、教师长远发展有效衔接，不断深化课程改革，为教师发展、学生发展、学校发展进行创造性的工作，</w:t>
      </w:r>
      <w:r>
        <w:rPr>
          <w:rFonts w:hint="eastAsia" w:ascii="仿宋" w:hAnsi="仿宋" w:eastAsia="仿宋" w:cs="仿宋"/>
          <w:sz w:val="32"/>
          <w:szCs w:val="32"/>
          <w:lang w:val="en-US" w:eastAsia="zh-CN"/>
        </w:rPr>
        <w:t>真正做到“教而不研则浅，研而不教则空，在研究、实践中中生成科研成果”。本学期</w:t>
      </w:r>
      <w:r>
        <w:rPr>
          <w:rFonts w:hint="eastAsia" w:ascii="仿宋" w:hAnsi="仿宋" w:eastAsia="仿宋" w:cs="仿宋"/>
          <w:sz w:val="32"/>
          <w:szCs w:val="32"/>
        </w:rPr>
        <w:t>我们在信息技术与学科教学的融合以及农村初中学习方法研究方面进行了深入的研究。我们成功完成了“信息技术与学科教学的融合课题”并在今年九月末结题，同时，我们也积极申报了关于“农村初中学习方法研究”的新课题。在此，我将对这两个课题的研究进行总结</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、信息技术与学科教学的融合课题总结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在“信息技术与学科教学的融合课题”中，我们团队通过文献综述、问卷调查、案例分析等多种方法，深入研究了信息技术在学科教学中的应用及其融合方式。我们成功探索了信息技术在提高教学效果、增强学生自主学习能力等方面的作用，并提出了相应的融合策略。同时，我们也通过实践研究验证了这些策略的有效性。</w:t>
      </w:r>
      <w:r>
        <w:rPr>
          <w:rFonts w:hint="eastAsia" w:ascii="仿宋" w:hAnsi="仿宋" w:eastAsia="仿宋" w:cs="仿宋"/>
          <w:sz w:val="32"/>
          <w:szCs w:val="32"/>
          <w:lang w:val="en-US" w:eastAsia="zh-CN"/>
        </w:rPr>
        <w:t xml:space="preserve">本次课题研究，参与研究教师都深有感触，他们认为应课前应多方面整合教学资源，课上应用信息技术启发学生思维、扩充教学容量、提高教学效率，有效实现师生之间的多元化教学交往。而学生在教师的指导下，能利用网络平台登陆资源库自主学习，实现与教师的有效互动，提高学习的针对性，培养自己探究性学习的能力。这种研究直接应用到校园，把信息技术和网络资源充分运用到教育教学工作中，运用到学校各方面工作中，加深全体师生对信息技术教育的理解和认识，培养师生的信息素养，培养有利于可持续发展的态度和价值观，进而推进素质教育具有重大的作用和深远的意义。通过这两年多的信息技术与各学科的不断融合、应用、不断实施改进，教师对信息技术的运用能力也提升了。学生的综合成绩也提高了，特别是在小升初和中考中尤为显著。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、农村初中学习方法研究课题展望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在“农村初中学习方法研究”课题中，我们将继续关注农村初中学生的学习现状和需求，深入研究适合农村学生的有效学习方法。我们将结合信息技术，探索如何利用信息技术改善农村学生的学习环境，提高其学习效果。同时，我们也将积极与其他学校和研究团队进行交流与合作，共同推动农村初中教育的改革与发展。</w:t>
      </w:r>
      <w:r>
        <w:rPr>
          <w:rFonts w:hint="eastAsia" w:ascii="仿宋" w:hAnsi="仿宋" w:eastAsia="仿宋" w:cs="仿宋"/>
          <w:sz w:val="32"/>
          <w:szCs w:val="32"/>
          <w:lang w:val="en-US" w:eastAsia="zh-CN"/>
        </w:rPr>
        <w:t>我们发现</w:t>
      </w:r>
      <w:r>
        <w:rPr>
          <w:rFonts w:hint="eastAsia" w:ascii="仿宋" w:hAnsi="仿宋" w:eastAsia="仿宋" w:cs="仿宋"/>
          <w:sz w:val="32"/>
          <w:szCs w:val="32"/>
        </w:rPr>
        <w:t>通过研究农村初中学习方法，可以发现并解决学生在学习中存在的问题，提高学生的学习效果和成绩，从而提高农村初中教育质量。农村初中学生在学习方法上</w:t>
      </w:r>
      <w:r>
        <w:rPr>
          <w:rFonts w:hint="eastAsia" w:ascii="仿宋" w:hAnsi="仿宋" w:eastAsia="仿宋" w:cs="仿宋"/>
          <w:sz w:val="32"/>
          <w:szCs w:val="32"/>
          <w:lang w:val="en-US" w:eastAsia="zh-CN"/>
        </w:rPr>
        <w:t>确实</w:t>
      </w:r>
      <w:r>
        <w:rPr>
          <w:rFonts w:hint="eastAsia" w:ascii="仿宋" w:hAnsi="仿宋" w:eastAsia="仿宋" w:cs="仿宋"/>
          <w:sz w:val="32"/>
          <w:szCs w:val="32"/>
        </w:rPr>
        <w:t>存在的问题往往源于多方面的限制，研究并解决这些问题有助于缩小城乡教育差距，促进教育公平。通过改进农村初中学生的学习方法，可以培养学生的自主学习能力和创新精神，为培养创新型人才打下基础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因此此项研究很有意义。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、团队协作与个人成长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在两个课题的研究过程中，我们</w:t>
      </w:r>
      <w:r>
        <w:rPr>
          <w:rFonts w:hint="eastAsia" w:ascii="仿宋" w:hAnsi="仿宋" w:eastAsia="仿宋" w:cs="仿宋"/>
          <w:sz w:val="32"/>
          <w:szCs w:val="32"/>
          <w:lang w:val="en-US" w:eastAsia="zh-CN"/>
        </w:rPr>
        <w:t>课题组</w:t>
      </w:r>
      <w:r>
        <w:rPr>
          <w:rFonts w:hint="eastAsia" w:ascii="仿宋" w:hAnsi="仿宋" w:eastAsia="仿宋" w:cs="仿宋"/>
          <w:sz w:val="32"/>
          <w:szCs w:val="32"/>
        </w:rPr>
        <w:t>成员之间紧密合作，共同攻克难题。通过团队协作，我们不仅取得了显著的科研成果，还实现了个人成长。我们提高了团队协作能力，增强了解决问题的能力，提高了学术素养。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四</w:t>
      </w:r>
      <w:r>
        <w:rPr>
          <w:rFonts w:hint="eastAsia" w:ascii="仿宋" w:hAnsi="仿宋" w:eastAsia="仿宋" w:cs="仿宋"/>
          <w:sz w:val="32"/>
          <w:szCs w:val="32"/>
        </w:rPr>
        <w:t>、结论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本学期，我们在信息技术与学科教学的融合方面取得了显著的成果</w:t>
      </w:r>
      <w:r>
        <w:rPr>
          <w:rFonts w:hint="eastAsia" w:ascii="仿宋" w:hAnsi="仿宋" w:eastAsia="仿宋" w:cs="仿宋"/>
          <w:sz w:val="32"/>
          <w:szCs w:val="32"/>
          <w:lang w:eastAsia="zh-CN"/>
        </w:rPr>
        <w:t>，</w:t>
      </w:r>
      <w:r>
        <w:rPr>
          <w:rFonts w:hint="eastAsia" w:ascii="仿宋" w:hAnsi="仿宋" w:eastAsia="仿宋" w:cs="仿宋"/>
          <w:sz w:val="32"/>
          <w:szCs w:val="32"/>
        </w:rPr>
        <w:t>农村初中学习方法研究</w:t>
      </w:r>
      <w:r>
        <w:rPr>
          <w:rFonts w:hint="eastAsia" w:ascii="仿宋" w:hAnsi="仿宋" w:eastAsia="仿宋" w:cs="仿宋"/>
          <w:sz w:val="32"/>
          <w:szCs w:val="32"/>
          <w:lang w:val="en-US" w:eastAsia="zh-CN"/>
        </w:rPr>
        <w:t>我们还在不断摸索</w:t>
      </w:r>
      <w:r>
        <w:rPr>
          <w:rFonts w:hint="eastAsia" w:ascii="仿宋" w:hAnsi="仿宋" w:eastAsia="仿宋" w:cs="仿宋"/>
          <w:sz w:val="32"/>
          <w:szCs w:val="32"/>
        </w:rPr>
        <w:t>。</w:t>
      </w:r>
      <w:r>
        <w:rPr>
          <w:rFonts w:hint="eastAsia" w:ascii="仿宋" w:hAnsi="仿宋" w:eastAsia="仿宋" w:cs="仿宋"/>
          <w:sz w:val="32"/>
          <w:szCs w:val="32"/>
          <w:lang w:val="en-US" w:eastAsia="zh-CN"/>
        </w:rPr>
        <w:t>以后</w:t>
      </w:r>
      <w:r>
        <w:rPr>
          <w:rFonts w:hint="eastAsia" w:ascii="仿宋" w:hAnsi="仿宋" w:eastAsia="仿宋" w:cs="仿宋"/>
          <w:sz w:val="32"/>
          <w:szCs w:val="32"/>
        </w:rPr>
        <w:t>我们将继续努力，为推动教育改革和发展做出更大的贡献。同时，我们也期待在下个学期中取得更多的科研成果。</w:t>
      </w:r>
    </w:p>
    <w:sectPr>
      <w:pgSz w:w="11906" w:h="16838"/>
      <w:pgMar w:top="850" w:right="1417" w:bottom="850" w:left="1417" w:header="851" w:footer="680" w:gutter="1134"/>
      <w:cols w:space="425" w:num="1" w:sep="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OTdhZGE0ZTJlNTE1OTJiOTQyZjFjMWY0NmZkMjEifQ=="/>
  </w:docVars>
  <w:rsids>
    <w:rsidRoot w:val="63BA341D"/>
    <w:rsid w:val="2F33431C"/>
    <w:rsid w:val="355C19A4"/>
    <w:rsid w:val="56EE7A8F"/>
    <w:rsid w:val="5A0501A0"/>
    <w:rsid w:val="5BB849D0"/>
    <w:rsid w:val="63BA3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2023-12-19T02:07:00Z</dcterms:created>
  <dc:creator>Administrator</dc:creator>
  <cp:lastModifiedBy>Administrator</cp:lastModifiedBy>
  <dcterms:modified xsi:type="dcterms:W3CDTF">2023-12-19T02:58:09Z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794BDD9118A64B97A89D3D95A8135A2D_11</vt:lpwstr>
  </property>
</Properties>
</file>