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315" w:lineRule="atLeast"/>
        <w:ind w:right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园本培训工作总结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5" w:lineRule="atLeast"/>
        <w:ind w:right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教育要上去，师资是关键，师资队伍是教育事业发展的根本。本期我们师资队伍建设以《3-6岁儿童学习与发展指南》为指导，坚持"以幼儿园教育质量为本，以教师和幼儿发展为本"的思想，以建设一支的师讲师德、钻业务、愿奉献的高素质的教师队伍为目标。从我园实际情况出发，充分发挥教研工作职能，开展多向互动研究，扎实有效地深入学习指南《纲要》，用好《指南》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5" w:lineRule="atLeast"/>
        <w:ind w:right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一、利用园本教研组活动，促进教师的专业化成长 面对今天我园教师队伍的现状，我们利用园本教研组活动、园本培训等各种活动的开展，促进教师的专业化成长。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5" w:lineRule="atLeast"/>
        <w:ind w:right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进一步体会到：人无远虑，必有近忧。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5" w:lineRule="atLeast"/>
        <w:ind w:right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二、利用帮带活动，提高教师专业成长的速度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5" w:lineRule="atLeast"/>
        <w:ind w:right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我们加强了对骨干教师和后备骨干教师的培养和使用，坚持搞好我园的帮带活动，发扬老师们各自的优点，在互帮互助中共同提高，以缩短老师们专业成长的路程。不仅骨干教师起到了较好的模范作用，使新教师在思想、业务等各方面迅速成长，更增进了幼儿园人与人之间的友好协作与交往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5" w:lineRule="atLeast"/>
        <w:ind w:right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三、重视教职工的思想素质的提高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315" w:lineRule="atLeast"/>
        <w:ind w:right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面对今天我园幼儿教师队伍的现状，师德培训是我们培训教师的重要内容之一，通过学习，许多教职工都明白了，干工作不能马虎了事，不能为完成任务而干事。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315" w:lineRule="atLeas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四、搞好教师和保育员两条线的常规工作，规范优化一日保教常规。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5" w:lineRule="atLeast"/>
        <w:ind w:right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本学期的教学常规制度和常规检查制度仍按照学期初制定的实行。首先，我们利用业务学习时间对教师或保育员进行相关的理论学习，明确教师职责与保育员职责，使大家做到分工明确而又相互配合。开展现场研讨，思考怎样做才是优良的一日保教常规。第二，每位教师将常规制度融入到幼儿园的保教工作中，研读《指南》上所讲的各领域的教学目标、要求与指导要点，同时注重幼儿一日活动各环节的具体内容、要求，根据幼儿生长发育规律、年龄特点来安排活动，做到动静交替，并以游戏为主。对幼儿的要求做到细致、具体，督促幼儿，规范幼儿的行为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5" w:lineRule="atLeast"/>
        <w:ind w:right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计划的制定是执行常规的一个重点，本学期，大家认真及时制定各种计划，并按时上交或贴于规定的地方。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5" w:lineRule="atLeast"/>
        <w:ind w:right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五、抓好园本培训工作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5" w:lineRule="atLeast"/>
        <w:ind w:right="0" w:firstLine="64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园本培训是教师专业成长的途径之一，本学期，园本培训按照计划认真组织教师学习，同时，组织观摩不同班级的各项活动。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5" w:lineRule="atLeast"/>
        <w:ind w:right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1、有计划的多次组织教师观摩不同班级的各项活动，在活动过程中，我们从幼儿上课、活动后及时向教师反馈情况，对在活动中还存在的不足给予提醒和指导。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5" w:lineRule="atLeast"/>
        <w:ind w:right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2、开展案例经验交流，提高教师的教学反思能力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5" w:lineRule="atLeast"/>
        <w:ind w:right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案例分析是我们自身成长的一个好方法。通过真正走进课堂，将在集体活动中发生的片段，围绕某一个点，进行阐述，交流教学体会、创设经验交流，教师展开了讨论，并根据具体情况，从自己的实际经验出发，谈自己在教育过程中的措施、体会、感触以及如何创设贴近孩子生活、适合孩子年龄特点、让幼儿感兴趣的教学活动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5" w:lineRule="atLeast"/>
        <w:ind w:right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六、存在的不足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5" w:lineRule="atLeast"/>
        <w:ind w:right="0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在各级主管部门的领导下，老师们积极努力地工作，取得了一些成绩，但还存在着一些不足，我们清醒地认识到：要使办园水平真正适应新形势发展的需要，能够在激烈的竞争中站稳脚跟，必须不断努力，我们将进一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步"以人为本，科学管理"，努力形成自身的办园特色，将幼儿园建成家长放心、孩子喜欢、社会信赖的和谐乐园!</w:t>
      </w:r>
    </w:p>
    <w:p>
      <w:pPr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/>
    <w:sectPr>
      <w:headerReference r:id="rId3" w:type="default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8443595</wp:posOffset>
              </wp:positionH>
              <wp:positionV relativeFrom="paragraph">
                <wp:posOffset>-107315</wp:posOffset>
              </wp:positionV>
              <wp:extent cx="314325" cy="209550"/>
              <wp:effectExtent l="27305" t="13335" r="39370" b="24765"/>
              <wp:wrapNone/>
              <wp:docPr id="3" name="太阳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4325" cy="209550"/>
                      </a:xfrm>
                      <a:prstGeom prst="sun">
                        <a:avLst/>
                      </a:prstGeom>
                      <a:solidFill>
                        <a:srgbClr val="4472C4"/>
                      </a:solidFill>
                      <a:ln w="12700" cap="flat" cmpd="sng" algn="ctr">
                        <a:solidFill>
                          <a:srgbClr val="2F528F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183" type="#_x0000_t183" style="position:absolute;left:0pt;margin-left:664.85pt;margin-top:-8.45pt;height:16.5pt;width:24.75pt;z-index:251661312;v-text-anchor:middle;mso-width-relative:page;mso-height-relative:page;" fillcolor="#4472C4" filled="t" stroked="t" coordsize="21600,21600" o:gfxdata="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WAAAAZHJz&#10;L1BLAQIUABQAAAAIAIdO4kB0FzGf2gAAAAwBAAAPAAAAAAAAAAEAIAAAADgAAABkcnMvZG93bnJl&#10;di54bWxQSwECFAAUAAAACACHTuJATCHeGpACAAAkBQAADgAAAAAAAAABACAAAAA/AQAAZHJzL2Uy&#10;b0RvYy54bWxQSwUGAAAAAAYABgBZAQAAQQYAAAAA&#10;" adj="5400">
              <v:fill on="t" focussize="0,0"/>
              <v:stroke weight="1pt" color="#203A68" miterlimit="8" joinstyle="miter"/>
              <v:imagedata o:title=""/>
              <o:lock v:ext="edit" aspectratio="f"/>
            </v:shape>
          </w:pict>
        </mc:Fallback>
      </mc:AlternateContent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8805545</wp:posOffset>
          </wp:positionH>
          <wp:positionV relativeFrom="paragraph">
            <wp:posOffset>-529590</wp:posOffset>
          </wp:positionV>
          <wp:extent cx="1266825" cy="1304925"/>
          <wp:effectExtent l="0" t="0" r="9525" b="9525"/>
          <wp:wrapSquare wrapText="bothSides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825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-244475</wp:posOffset>
              </wp:positionH>
              <wp:positionV relativeFrom="paragraph">
                <wp:posOffset>-69215</wp:posOffset>
              </wp:positionV>
              <wp:extent cx="314325" cy="209550"/>
              <wp:effectExtent l="27305" t="13335" r="39370" b="24765"/>
              <wp:wrapNone/>
              <wp:docPr id="2" name="太阳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4325" cy="209550"/>
                      </a:xfrm>
                      <a:prstGeom prst="sun">
                        <a:avLst/>
                      </a:prstGeom>
                      <a:solidFill>
                        <a:srgbClr val="4472C4"/>
                      </a:solidFill>
                      <a:ln w="12700" cap="flat" cmpd="sng" algn="ctr">
                        <a:solidFill>
                          <a:srgbClr val="2F528F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183" type="#_x0000_t183" style="position:absolute;left:0pt;margin-left:-19.25pt;margin-top:-5.45pt;height:16.5pt;width:24.75pt;z-index:251660288;v-text-anchor:middle;mso-width-relative:page;mso-height-relative:page;" fillcolor="#4472C4" filled="t" stroked="t" coordsize="21600,21600" o:gfxdata="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WAAAAZHJzL1BL&#10;AQIUABQAAAAIAIdO4kBOlbd71wAAAAkBAAAPAAAAAAAAAAEAIAAAADgAAABkcnMvZG93bnJldi54&#10;bWxQSwECFAAUAAAACACHTuJAJn5nEJACAAAkBQAADgAAAAAAAAABACAAAAA8AQAAZHJzL2Uyb0Rv&#10;Yy54bWxQSwUGAAAAAAYABgBZAQAAPgYAAAAA&#10;" adj="5400">
              <v:fill on="t" focussize="0,0"/>
              <v:stroke weight="1pt" color="#203A68" miterlimit="8" joinstyle="miter"/>
              <v:imagedata o:title=""/>
              <o:lock v:ext="edit" aspectratio="f"/>
            </v:shape>
          </w:pict>
        </mc:Fallback>
      </mc:AlternateContent>
    </w:r>
    <w:r>
      <w:tab/>
    </w:r>
    <w:r>
      <w:rPr>
        <w:rFonts w:hint="eastAsia"/>
        <w:sz w:val="21"/>
        <w:szCs w:val="21"/>
      </w:rPr>
      <w:t>把爱带给每位学生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lZDJlYWIzMGJmMzY4NWI1NDA2YTAwZDAzZWY1ZTEifQ=="/>
  </w:docVars>
  <w:rsids>
    <w:rsidRoot w:val="00000000"/>
    <w:rsid w:val="1C914592"/>
    <w:rsid w:val="268E7936"/>
    <w:rsid w:val="435FE4D8"/>
    <w:rsid w:val="69FB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</dc:creator>
  <cp:lastModifiedBy>筱</cp:lastModifiedBy>
  <cp:lastPrinted>2020-12-24T10:57:00Z</cp:lastPrinted>
  <dcterms:modified xsi:type="dcterms:W3CDTF">2023-12-24T16:50:04Z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31781B6A7B6F45E191EA231122C10DBF_13</vt:lpwstr>
  </property>
</Properties>
</file>