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44"/>
          <w:szCs w:val="44"/>
        </w:rPr>
      </w:pPr>
      <w:r>
        <w:rPr>
          <w:rFonts w:hint="eastAsia" w:ascii="黑体" w:hAnsi="黑体" w:eastAsia="黑体" w:cs="黑体"/>
          <w:b/>
          <w:bCs/>
          <w:sz w:val="44"/>
          <w:szCs w:val="44"/>
        </w:rPr>
        <w:t>2023-2024学年度</w:t>
      </w:r>
      <w:r>
        <w:rPr>
          <w:rFonts w:hint="eastAsia" w:ascii="黑体" w:hAnsi="黑体" w:eastAsia="黑体" w:cs="黑体"/>
          <w:b/>
          <w:bCs/>
          <w:sz w:val="44"/>
          <w:szCs w:val="44"/>
          <w:lang w:val="en-US" w:eastAsia="zh-CN"/>
        </w:rPr>
        <w:t>下</w:t>
      </w:r>
      <w:r>
        <w:rPr>
          <w:rFonts w:hint="eastAsia" w:ascii="黑体" w:hAnsi="黑体" w:eastAsia="黑体" w:cs="黑体"/>
          <w:b/>
          <w:bCs/>
          <w:sz w:val="44"/>
          <w:szCs w:val="44"/>
        </w:rPr>
        <w:t>学期教师培训计划</w:t>
      </w:r>
    </w:p>
    <w:p>
      <w:pPr>
        <w:jc w:val="center"/>
        <w:rPr>
          <w:rFonts w:ascii="楷体" w:hAnsi="楷体" w:eastAsia="楷体" w:cs="楷体"/>
          <w:sz w:val="30"/>
          <w:szCs w:val="30"/>
        </w:rPr>
      </w:pPr>
      <w:r>
        <w:rPr>
          <w:rFonts w:hint="eastAsia" w:ascii="楷体" w:hAnsi="楷体" w:eastAsia="楷体" w:cs="楷体"/>
          <w:sz w:val="30"/>
          <w:szCs w:val="30"/>
        </w:rPr>
        <w:t xml:space="preserve"> 兰西县平山镇第一中学</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按照202</w:t>
      </w:r>
      <w:r>
        <w:rPr>
          <w:rFonts w:hint="eastAsia" w:ascii="仿宋" w:hAnsi="仿宋" w:eastAsia="仿宋" w:cs="仿宋"/>
          <w:sz w:val="32"/>
          <w:szCs w:val="32"/>
          <w:lang w:val="en-US" w:eastAsia="zh-CN"/>
        </w:rPr>
        <w:t>4</w:t>
      </w:r>
      <w:r>
        <w:rPr>
          <w:rFonts w:hint="eastAsia" w:ascii="仿宋" w:hAnsi="仿宋" w:eastAsia="仿宋" w:cs="仿宋"/>
          <w:sz w:val="32"/>
          <w:szCs w:val="32"/>
        </w:rPr>
        <w:t>年兰西县教体局培训工作会议精神和兰西县教师进修学校的统一部署，紧紧围绕全面提高我校教育教学质量和教师的师德素养、综合素质、业务水平为核心目标，进一步提升教师能力素质，帮助教师通过优化课堂教学策略，培养学生发展核心素养与创新能力，不断深化课程改革，促进学生全面发展，特制定本学期教师培训计划。</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一、指导思想</w:t>
      </w:r>
    </w:p>
    <w:p>
      <w:pPr>
        <w:spacing w:line="560" w:lineRule="atLeas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以习近平新时代中国特色社会主义思想为指导，深入贯彻落实党的二十大精神，围绕培养造就高素质专业化教师队伍的战略目标，本着“以培促学、以培促研、以培促效”的原则，以提高教师师德素养和综合能力素质为核心，切实改进教师的教育教学行为，推动教师成为终身学习者。</w:t>
      </w:r>
    </w:p>
    <w:p>
      <w:pPr>
        <w:spacing w:line="560" w:lineRule="atLeast"/>
        <w:ind w:firstLine="643" w:firstLineChars="200"/>
        <w:rPr>
          <w:rFonts w:ascii="黑体" w:hAnsi="黑体" w:eastAsia="黑体" w:cs="黑体"/>
          <w:b/>
          <w:bCs/>
          <w:color w:val="000000"/>
          <w:sz w:val="32"/>
          <w:szCs w:val="32"/>
        </w:rPr>
      </w:pPr>
      <w:r>
        <w:rPr>
          <w:rFonts w:hint="eastAsia" w:ascii="黑体" w:hAnsi="黑体" w:eastAsia="黑体" w:cs="黑体"/>
          <w:b/>
          <w:bCs/>
          <w:color w:val="000000"/>
          <w:sz w:val="32"/>
          <w:szCs w:val="32"/>
        </w:rPr>
        <w:t>二、培训目标</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 xml:space="preserve"> 通过扎实有效的校本培训活动，有效提升教师的教育素养，特别是课堂教学能力，使所有专任教师能按时保质保量完成课堂教学任务，提高教师的专业技术水平，全面提高教学成绩。</w:t>
      </w:r>
    </w:p>
    <w:p>
      <w:pPr>
        <w:pStyle w:val="2"/>
        <w:shd w:val="clear" w:color="auto" w:fill="FFFFFF"/>
        <w:spacing w:before="0" w:beforeAutospacing="0" w:after="0" w:afterAutospacing="0" w:line="560" w:lineRule="atLeast"/>
        <w:ind w:firstLine="643"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三、培训方式</w:t>
      </w:r>
    </w:p>
    <w:p>
      <w:pPr>
        <w:spacing w:line="560" w:lineRule="atLeast"/>
        <w:ind w:firstLine="640" w:firstLineChars="200"/>
        <w:rPr>
          <w:rFonts w:ascii="仿宋" w:hAnsi="仿宋" w:eastAsia="仿宋" w:cs="仿宋"/>
          <w:color w:val="000000"/>
          <w:kern w:val="0"/>
          <w:sz w:val="32"/>
          <w:szCs w:val="32"/>
        </w:rPr>
      </w:pPr>
      <w:r>
        <w:rPr>
          <w:rFonts w:hint="eastAsia" w:ascii="仿宋" w:hAnsi="仿宋" w:eastAsia="仿宋" w:cs="仿宋"/>
          <w:sz w:val="32"/>
          <w:szCs w:val="32"/>
        </w:rPr>
        <w:t>采取集中学习和自主学习相结合方式，利用网络平台、教学观摩 、听课评课、反思总结等多种形式全面提升教师的专业素养。</w:t>
      </w:r>
    </w:p>
    <w:p>
      <w:pPr>
        <w:pStyle w:val="2"/>
        <w:shd w:val="clear" w:color="auto" w:fill="FFFFFF"/>
        <w:spacing w:before="0" w:beforeAutospacing="0" w:after="0" w:afterAutospacing="0" w:line="560" w:lineRule="atLeast"/>
        <w:ind w:firstLine="643"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四、培训时间</w:t>
      </w:r>
    </w:p>
    <w:p>
      <w:pPr>
        <w:pStyle w:val="2"/>
        <w:shd w:val="clear" w:color="auto" w:fill="FFFFFF"/>
        <w:spacing w:before="0" w:beforeAutospacing="0" w:after="0" w:afterAutospacing="0" w:line="560" w:lineRule="atLeast"/>
        <w:ind w:firstLine="640" w:firstLineChars="200"/>
        <w:rPr>
          <w:rFonts w:ascii="仿宋" w:hAnsi="仿宋" w:eastAsia="仿宋" w:cs="仿宋"/>
          <w:sz w:val="32"/>
          <w:szCs w:val="32"/>
        </w:rPr>
      </w:pPr>
      <w:r>
        <w:rPr>
          <w:rFonts w:hint="eastAsia" w:ascii="仿宋" w:hAnsi="仿宋" w:eastAsia="仿宋" w:cs="仿宋"/>
          <w:b w:val="0"/>
          <w:color w:val="000000"/>
          <w:kern w:val="0"/>
          <w:sz w:val="32"/>
          <w:szCs w:val="32"/>
        </w:rPr>
        <w:t>202</w:t>
      </w:r>
      <w:r>
        <w:rPr>
          <w:rFonts w:hint="eastAsia" w:ascii="仿宋" w:hAnsi="仿宋" w:eastAsia="仿宋" w:cs="仿宋"/>
          <w:b w:val="0"/>
          <w:color w:val="000000"/>
          <w:kern w:val="0"/>
          <w:sz w:val="32"/>
          <w:szCs w:val="32"/>
          <w:lang w:val="en-US" w:eastAsia="zh-CN"/>
        </w:rPr>
        <w:t>4</w:t>
      </w:r>
      <w:r>
        <w:rPr>
          <w:rFonts w:hint="eastAsia" w:ascii="仿宋" w:hAnsi="仿宋" w:eastAsia="仿宋" w:cs="仿宋"/>
          <w:b w:val="0"/>
          <w:color w:val="000000"/>
          <w:kern w:val="0"/>
          <w:sz w:val="32"/>
          <w:szCs w:val="32"/>
        </w:rPr>
        <w:t>年</w:t>
      </w:r>
      <w:r>
        <w:rPr>
          <w:rFonts w:hint="eastAsia" w:ascii="仿宋" w:hAnsi="仿宋" w:eastAsia="仿宋" w:cs="仿宋"/>
          <w:b w:val="0"/>
          <w:color w:val="000000"/>
          <w:kern w:val="0"/>
          <w:sz w:val="32"/>
          <w:szCs w:val="32"/>
          <w:lang w:val="en-US" w:eastAsia="zh-CN"/>
        </w:rPr>
        <w:t>3</w:t>
      </w:r>
      <w:r>
        <w:rPr>
          <w:rFonts w:hint="eastAsia" w:ascii="仿宋" w:hAnsi="仿宋" w:eastAsia="仿宋" w:cs="仿宋"/>
          <w:b w:val="0"/>
          <w:color w:val="000000"/>
          <w:kern w:val="0"/>
          <w:sz w:val="32"/>
          <w:szCs w:val="32"/>
        </w:rPr>
        <w:t>月15日-202</w:t>
      </w:r>
      <w:r>
        <w:rPr>
          <w:rFonts w:hint="eastAsia" w:ascii="仿宋" w:hAnsi="仿宋" w:eastAsia="仿宋" w:cs="仿宋"/>
          <w:b w:val="0"/>
          <w:color w:val="000000"/>
          <w:kern w:val="0"/>
          <w:sz w:val="32"/>
          <w:szCs w:val="32"/>
          <w:lang w:val="en-US" w:eastAsia="zh-CN"/>
        </w:rPr>
        <w:t>4</w:t>
      </w:r>
      <w:r>
        <w:rPr>
          <w:rFonts w:hint="eastAsia" w:ascii="仿宋" w:hAnsi="仿宋" w:eastAsia="仿宋" w:cs="仿宋"/>
          <w:b w:val="0"/>
          <w:color w:val="000000"/>
          <w:kern w:val="0"/>
          <w:sz w:val="32"/>
          <w:szCs w:val="32"/>
        </w:rPr>
        <w:t>年</w:t>
      </w:r>
      <w:r>
        <w:rPr>
          <w:rFonts w:hint="eastAsia" w:ascii="仿宋" w:hAnsi="仿宋" w:eastAsia="仿宋" w:cs="仿宋"/>
          <w:b w:val="0"/>
          <w:color w:val="000000"/>
          <w:kern w:val="0"/>
          <w:sz w:val="32"/>
          <w:szCs w:val="32"/>
          <w:lang w:val="en-US" w:eastAsia="zh-CN"/>
        </w:rPr>
        <w:t>7</w:t>
      </w:r>
      <w:r>
        <w:rPr>
          <w:rFonts w:hint="eastAsia" w:ascii="仿宋" w:hAnsi="仿宋" w:eastAsia="仿宋" w:cs="仿宋"/>
          <w:b w:val="0"/>
          <w:color w:val="000000"/>
          <w:kern w:val="0"/>
          <w:sz w:val="32"/>
          <w:szCs w:val="32"/>
        </w:rPr>
        <w:t>月</w:t>
      </w:r>
      <w:r>
        <w:rPr>
          <w:rFonts w:hint="eastAsia" w:ascii="仿宋" w:hAnsi="仿宋" w:eastAsia="仿宋" w:cs="仿宋"/>
          <w:b w:val="0"/>
          <w:color w:val="000000"/>
          <w:kern w:val="0"/>
          <w:sz w:val="32"/>
          <w:szCs w:val="32"/>
          <w:lang w:val="en-US" w:eastAsia="zh-CN"/>
        </w:rPr>
        <w:t>10</w:t>
      </w:r>
      <w:r>
        <w:rPr>
          <w:rFonts w:hint="eastAsia" w:ascii="仿宋" w:hAnsi="仿宋" w:eastAsia="仿宋" w:cs="仿宋"/>
          <w:b w:val="0"/>
          <w:color w:val="000000"/>
          <w:kern w:val="0"/>
          <w:sz w:val="32"/>
          <w:szCs w:val="32"/>
        </w:rPr>
        <w:t>日</w:t>
      </w:r>
    </w:p>
    <w:p>
      <w:pPr>
        <w:spacing w:line="540" w:lineRule="exact"/>
        <w:ind w:firstLine="643" w:firstLineChars="200"/>
        <w:rPr>
          <w:rFonts w:ascii="仿宋" w:hAnsi="仿宋" w:eastAsia="仿宋" w:cs="仿宋"/>
          <w:b/>
          <w:bCs/>
          <w:color w:val="000000"/>
          <w:sz w:val="32"/>
          <w:szCs w:val="32"/>
        </w:rPr>
      </w:pPr>
      <w:r>
        <w:rPr>
          <w:rFonts w:hint="eastAsia" w:ascii="黑体" w:hAnsi="黑体" w:eastAsia="黑体" w:cs="黑体"/>
          <w:b/>
          <w:bCs/>
          <w:color w:val="000000"/>
          <w:sz w:val="32"/>
          <w:szCs w:val="32"/>
        </w:rPr>
        <w:t>五、培训对象</w:t>
      </w:r>
    </w:p>
    <w:p>
      <w:pPr>
        <w:spacing w:line="5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全体教师。</w:t>
      </w:r>
    </w:p>
    <w:p>
      <w:pPr>
        <w:numPr>
          <w:numId w:val="0"/>
        </w:numPr>
        <w:spacing w:line="540" w:lineRule="exact"/>
        <w:ind w:firstLine="643" w:firstLineChars="200"/>
        <w:rPr>
          <w:rFonts w:hint="eastAsia" w:ascii="仿宋" w:hAnsi="仿宋" w:eastAsia="仿宋" w:cs="仿宋"/>
          <w:b w:val="0"/>
          <w:bCs w:val="0"/>
          <w:color w:val="000000"/>
          <w:kern w:val="0"/>
          <w:sz w:val="30"/>
          <w:szCs w:val="30"/>
          <w:lang w:val="en-US" w:eastAsia="zh-CN"/>
        </w:rPr>
      </w:pPr>
      <w:r>
        <w:rPr>
          <w:rFonts w:hint="eastAsia" w:ascii="黑体" w:hAnsi="黑体" w:eastAsia="黑体" w:cs="黑体"/>
          <w:b/>
          <w:bCs/>
          <w:color w:val="000000"/>
          <w:kern w:val="0"/>
          <w:sz w:val="32"/>
          <w:szCs w:val="32"/>
          <w:lang w:val="en-US" w:eastAsia="zh-CN"/>
        </w:rPr>
        <w:t>六、</w:t>
      </w:r>
      <w:r>
        <w:rPr>
          <w:rFonts w:hint="eastAsia" w:ascii="黑体" w:hAnsi="黑体" w:eastAsia="黑体" w:cs="黑体"/>
          <w:b/>
          <w:bCs/>
          <w:color w:val="000000"/>
          <w:kern w:val="0"/>
          <w:sz w:val="32"/>
          <w:szCs w:val="32"/>
        </w:rPr>
        <w:t>培训</w:t>
      </w:r>
      <w:r>
        <w:rPr>
          <w:rFonts w:hint="eastAsia" w:ascii="黑体" w:hAnsi="黑体" w:eastAsia="黑体" w:cs="黑体"/>
          <w:b/>
          <w:bCs/>
          <w:color w:val="000000"/>
          <w:kern w:val="0"/>
          <w:sz w:val="32"/>
          <w:szCs w:val="32"/>
          <w:lang w:val="en-US" w:eastAsia="zh-CN"/>
        </w:rPr>
        <w:t>内容</w:t>
      </w:r>
      <w:bookmarkStart w:id="0" w:name="_GoBack"/>
      <w:bookmarkEnd w:id="0"/>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三月份主题：提升教师的班级管理能力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rPr>
        <w:t>围绕立德树人根本任务，</w:t>
      </w:r>
      <w:r>
        <w:rPr>
          <w:rFonts w:hint="eastAsia" w:ascii="仿宋" w:hAnsi="仿宋" w:eastAsia="仿宋" w:cs="仿宋"/>
          <w:sz w:val="30"/>
          <w:szCs w:val="30"/>
          <w:lang w:val="en-US" w:eastAsia="zh-CN"/>
        </w:rPr>
        <w:t>提升教师</w:t>
      </w:r>
      <w:r>
        <w:rPr>
          <w:rFonts w:hint="eastAsia" w:ascii="仿宋" w:hAnsi="仿宋" w:eastAsia="仿宋" w:cs="仿宋"/>
          <w:sz w:val="30"/>
          <w:szCs w:val="30"/>
        </w:rPr>
        <w:t>在教育实践中</w:t>
      </w:r>
      <w:r>
        <w:rPr>
          <w:rFonts w:hint="eastAsia" w:ascii="仿宋" w:hAnsi="仿宋" w:eastAsia="仿宋" w:cs="仿宋"/>
          <w:sz w:val="30"/>
          <w:szCs w:val="30"/>
          <w:lang w:val="en-US" w:eastAsia="zh-CN"/>
        </w:rPr>
        <w:t>的</w:t>
      </w:r>
      <w:r>
        <w:rPr>
          <w:rFonts w:hint="eastAsia" w:ascii="仿宋" w:hAnsi="仿宋" w:eastAsia="仿宋" w:cs="仿宋"/>
          <w:sz w:val="30"/>
          <w:szCs w:val="30"/>
        </w:rPr>
        <w:t>爱岗敬业、价值观教育、班级管理、师生沟通、家校共育等</w:t>
      </w:r>
      <w:r>
        <w:rPr>
          <w:rFonts w:hint="eastAsia" w:ascii="仿宋" w:hAnsi="仿宋" w:eastAsia="仿宋" w:cs="仿宋"/>
          <w:sz w:val="30"/>
          <w:szCs w:val="30"/>
          <w:lang w:val="en-US" w:eastAsia="zh-CN"/>
        </w:rPr>
        <w:t>能力</w:t>
      </w:r>
      <w:r>
        <w:rPr>
          <w:rFonts w:hint="eastAsia" w:ascii="仿宋" w:hAnsi="仿宋" w:eastAsia="仿宋" w:cs="仿宋"/>
          <w:sz w:val="30"/>
          <w:szCs w:val="30"/>
        </w:rPr>
        <w:t>，</w:t>
      </w:r>
      <w:r>
        <w:rPr>
          <w:rFonts w:hint="eastAsia" w:ascii="仿宋" w:hAnsi="仿宋" w:eastAsia="仿宋" w:cs="仿宋"/>
          <w:sz w:val="30"/>
          <w:szCs w:val="30"/>
          <w:lang w:val="en-US" w:eastAsia="zh-CN"/>
        </w:rPr>
        <w:t>关注</w:t>
      </w:r>
      <w:r>
        <w:rPr>
          <w:rFonts w:hint="eastAsia" w:ascii="仿宋" w:hAnsi="仿宋" w:eastAsia="仿宋" w:cs="仿宋"/>
          <w:sz w:val="30"/>
          <w:szCs w:val="30"/>
        </w:rPr>
        <w:t>学生成长过程中的新情况、新变化，突出新时期教育要求和学生发展需求，彰显</w:t>
      </w:r>
      <w:r>
        <w:rPr>
          <w:rFonts w:hint="eastAsia" w:ascii="仿宋" w:hAnsi="仿宋" w:eastAsia="仿宋" w:cs="仿宋"/>
          <w:sz w:val="30"/>
          <w:szCs w:val="30"/>
          <w:lang w:val="en-US" w:eastAsia="zh-CN"/>
        </w:rPr>
        <w:t>教师</w:t>
      </w:r>
      <w:r>
        <w:rPr>
          <w:rFonts w:hint="eastAsia" w:ascii="仿宋" w:hAnsi="仿宋" w:eastAsia="仿宋" w:cs="仿宋"/>
          <w:sz w:val="30"/>
          <w:szCs w:val="30"/>
        </w:rPr>
        <w:t>人格魅力，体现</w:t>
      </w:r>
      <w:r>
        <w:rPr>
          <w:rFonts w:hint="eastAsia" w:ascii="仿宋" w:hAnsi="仿宋" w:eastAsia="仿宋" w:cs="仿宋"/>
          <w:sz w:val="30"/>
          <w:szCs w:val="30"/>
          <w:lang w:val="en-US" w:eastAsia="zh-CN"/>
        </w:rPr>
        <w:t>教师</w:t>
      </w:r>
      <w:r>
        <w:rPr>
          <w:rFonts w:hint="eastAsia" w:ascii="仿宋" w:hAnsi="仿宋" w:eastAsia="仿宋" w:cs="仿宋"/>
          <w:sz w:val="30"/>
          <w:szCs w:val="30"/>
        </w:rPr>
        <w:t>的专业素养和教育情怀。</w:t>
      </w: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四月份主题：提升教师对学生的心理辅导能力</w:t>
      </w: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要求</w:t>
      </w:r>
      <w:r>
        <w:rPr>
          <w:rFonts w:hint="eastAsia" w:ascii="仿宋" w:hAnsi="仿宋" w:eastAsia="仿宋" w:cs="仿宋"/>
          <w:sz w:val="30"/>
          <w:szCs w:val="30"/>
        </w:rPr>
        <w:t>教师</w:t>
      </w:r>
      <w:r>
        <w:rPr>
          <w:rFonts w:hint="eastAsia" w:ascii="仿宋" w:hAnsi="仿宋" w:eastAsia="仿宋" w:cs="仿宋"/>
          <w:sz w:val="30"/>
          <w:szCs w:val="30"/>
          <w:lang w:val="en-US" w:eastAsia="zh-CN"/>
        </w:rPr>
        <w:t>对学生</w:t>
      </w:r>
      <w:r>
        <w:rPr>
          <w:rFonts w:hint="eastAsia" w:ascii="仿宋" w:hAnsi="仿宋" w:eastAsia="仿宋" w:cs="仿宋"/>
          <w:sz w:val="30"/>
          <w:szCs w:val="30"/>
        </w:rPr>
        <w:t>完成一次团体心理辅导，辅导</w:t>
      </w:r>
      <w:r>
        <w:rPr>
          <w:rFonts w:hint="eastAsia" w:ascii="仿宋" w:hAnsi="仿宋" w:eastAsia="仿宋" w:cs="仿宋"/>
          <w:sz w:val="30"/>
          <w:szCs w:val="30"/>
          <w:lang w:val="en-US" w:eastAsia="zh-CN"/>
        </w:rPr>
        <w:t>要有辅导</w:t>
      </w:r>
      <w:r>
        <w:rPr>
          <w:rFonts w:hint="eastAsia" w:ascii="仿宋" w:hAnsi="仿宋" w:eastAsia="仿宋" w:cs="仿宋"/>
          <w:sz w:val="30"/>
          <w:szCs w:val="30"/>
        </w:rPr>
        <w:t>主题、辅导理念、辅导目标</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要求</w:t>
      </w:r>
      <w:r>
        <w:rPr>
          <w:rFonts w:hint="eastAsia" w:ascii="仿宋" w:hAnsi="仿宋" w:eastAsia="仿宋" w:cs="仿宋"/>
          <w:sz w:val="30"/>
          <w:szCs w:val="30"/>
        </w:rPr>
        <w:t>辅导主题清晰，目标明确，有相关理论依据， 内容完整，</w:t>
      </w:r>
      <w:r>
        <w:rPr>
          <w:rFonts w:hint="eastAsia" w:ascii="仿宋" w:hAnsi="仿宋" w:eastAsia="仿宋" w:cs="仿宋"/>
          <w:sz w:val="30"/>
          <w:szCs w:val="30"/>
          <w:lang w:val="en-US" w:eastAsia="zh-CN"/>
        </w:rPr>
        <w:t>要</w:t>
      </w:r>
      <w:r>
        <w:rPr>
          <w:rFonts w:hint="eastAsia" w:ascii="仿宋" w:hAnsi="仿宋" w:eastAsia="仿宋" w:cs="仿宋"/>
          <w:sz w:val="30"/>
          <w:szCs w:val="30"/>
        </w:rPr>
        <w:t>选择恰当的技术、方法，营造安全、开放、交流的团体辅导氛围，学生在团体辅导活动中有身体、思维、情感参与，有认知的生成或者情感升华。</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五月份主题：提升领导及教师信息技术应用能力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为了巩固信息技术2.0培训成果，各单位还要进一步加强对全体教师进行培训，增强教师的信息技术应用能力。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六月份主题：提升教师的大单元教学能力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整体单元教学是系统设计的教与学的互动过程，以单元为教学单位，以整体学习情境和整体学习任务为显性形式，在完成具体学习任务的过程中，实现学生个性化学习，提高学生的综合素养。各单位可以采取集中学习、课例分享、反思提升等方式进行培训，以提高教师的大单元教学能力。</w:t>
      </w:r>
    </w:p>
    <w:p>
      <w:pPr>
        <w:numPr>
          <w:ilvl w:val="0"/>
          <w:numId w:val="0"/>
        </w:numPr>
        <w:spacing w:line="540" w:lineRule="exact"/>
        <w:rPr>
          <w:rFonts w:hint="eastAsia" w:ascii="黑体" w:hAnsi="黑体" w:eastAsia="黑体" w:cs="黑体"/>
          <w:b/>
          <w:bCs/>
          <w:color w:val="000000"/>
          <w:kern w:val="0"/>
          <w:sz w:val="32"/>
          <w:szCs w:val="32"/>
        </w:rPr>
      </w:pPr>
    </w:p>
    <w:p>
      <w:pPr>
        <w:pStyle w:val="3"/>
        <w:spacing w:line="54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七、培训要求</w:t>
      </w:r>
    </w:p>
    <w:p>
      <w:pPr>
        <w:pStyle w:val="3"/>
        <w:numPr>
          <w:ilvl w:val="0"/>
          <w:numId w:val="1"/>
        </w:numPr>
        <w:spacing w:line="54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rPr>
        <w:t>严格要求全员培训，培训考核结果纳入学校工作考核</w:t>
      </w:r>
      <w:r>
        <w:rPr>
          <w:rFonts w:hint="eastAsia" w:ascii="仿宋" w:hAnsi="仿宋" w:eastAsia="仿宋" w:cs="仿宋"/>
          <w:color w:val="000000"/>
          <w:kern w:val="0"/>
          <w:sz w:val="32"/>
          <w:szCs w:val="32"/>
          <w:lang w:eastAsia="zh-CN"/>
        </w:rPr>
        <w:t>，</w:t>
      </w:r>
    </w:p>
    <w:p>
      <w:pPr>
        <w:pStyle w:val="3"/>
        <w:numPr>
          <w:numId w:val="0"/>
        </w:numPr>
        <w:spacing w:line="540" w:lineRule="exact"/>
        <w:ind w:left="900" w:leftChars="0"/>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与个人的评选优先模、职务晋级等挂钩</w:t>
      </w:r>
      <w:r>
        <w:rPr>
          <w:rFonts w:hint="eastAsia" w:ascii="仿宋" w:hAnsi="仿宋" w:eastAsia="仿宋" w:cs="仿宋"/>
          <w:color w:val="000000"/>
          <w:kern w:val="0"/>
          <w:sz w:val="32"/>
          <w:szCs w:val="32"/>
        </w:rPr>
        <w:t>。</w:t>
      </w:r>
    </w:p>
    <w:p>
      <w:pPr>
        <w:pStyle w:val="3"/>
        <w:numPr>
          <w:ilvl w:val="0"/>
          <w:numId w:val="1"/>
        </w:numPr>
        <w:spacing w:line="54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rPr>
        <w:t>认真组织，不搞形式，不走过场，扎扎实实，取得实效。</w:t>
      </w:r>
    </w:p>
    <w:p>
      <w:pPr>
        <w:spacing w:line="560" w:lineRule="atLeast"/>
        <w:ind w:firstLine="643" w:firstLineChars="200"/>
        <w:rPr>
          <w:rFonts w:ascii="黑体" w:hAnsi="黑体" w:eastAsia="黑体" w:cs="黑体"/>
          <w:b/>
          <w:bCs/>
          <w:sz w:val="32"/>
          <w:szCs w:val="32"/>
        </w:rPr>
      </w:pPr>
      <w:r>
        <w:rPr>
          <w:rFonts w:hint="eastAsia" w:ascii="黑体" w:hAnsi="黑体" w:eastAsia="黑体" w:cs="黑体"/>
          <w:b/>
          <w:bCs/>
          <w:sz w:val="32"/>
          <w:szCs w:val="32"/>
        </w:rPr>
        <w:t>八、领导组织</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组  长： 王鸿宾</w:t>
      </w:r>
    </w:p>
    <w:p>
      <w:pPr>
        <w:spacing w:line="56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副组长： 王玉民 </w:t>
      </w:r>
      <w:r>
        <w:rPr>
          <w:rFonts w:hint="eastAsia" w:ascii="仿宋" w:hAnsi="仿宋" w:eastAsia="仿宋" w:cs="仿宋"/>
          <w:sz w:val="32"/>
          <w:szCs w:val="32"/>
          <w:lang w:val="en-US" w:eastAsia="zh-CN"/>
        </w:rPr>
        <w:t>周金峰</w:t>
      </w:r>
    </w:p>
    <w:p>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组  员： 徐德尊 王剑 平秋月 许旭卉 杜重阳</w:t>
      </w:r>
    </w:p>
    <w:p>
      <w:pPr>
        <w:widowControl/>
        <w:spacing w:line="540" w:lineRule="exact"/>
        <w:ind w:firstLine="6400" w:firstLineChars="2000"/>
        <w:jc w:val="left"/>
        <w:rPr>
          <w:rFonts w:ascii="仿宋" w:hAnsi="仿宋" w:eastAsia="仿宋" w:cs="仿宋"/>
          <w:sz w:val="32"/>
          <w:szCs w:val="32"/>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812E6"/>
    <w:multiLevelType w:val="singleLevel"/>
    <w:tmpl w:val="961812E6"/>
    <w:lvl w:ilvl="0" w:tentative="0">
      <w:start w:val="1"/>
      <w:numFmt w:val="decimal"/>
      <w:lvlText w:val="%1."/>
      <w:lvlJc w:val="left"/>
      <w:pPr>
        <w:tabs>
          <w:tab w:val="left" w:pos="312"/>
        </w:tabs>
        <w:ind w:left="9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YWY3MDQ4Y2U5NzhkZDI3NzZiNTE0MDE0NzQzMzgifQ=="/>
  </w:docVars>
  <w:rsids>
    <w:rsidRoot w:val="05753DF1"/>
    <w:rsid w:val="0005012C"/>
    <w:rsid w:val="005562EC"/>
    <w:rsid w:val="00F60CEB"/>
    <w:rsid w:val="049802FF"/>
    <w:rsid w:val="05753DF1"/>
    <w:rsid w:val="08C43471"/>
    <w:rsid w:val="09AA4F4F"/>
    <w:rsid w:val="09C1580D"/>
    <w:rsid w:val="09E976B2"/>
    <w:rsid w:val="0BCE227F"/>
    <w:rsid w:val="0D9226DF"/>
    <w:rsid w:val="0EF64ECE"/>
    <w:rsid w:val="2062322E"/>
    <w:rsid w:val="26DC0C10"/>
    <w:rsid w:val="2CFC2882"/>
    <w:rsid w:val="2E1D349F"/>
    <w:rsid w:val="32CB171C"/>
    <w:rsid w:val="36700C56"/>
    <w:rsid w:val="3AFA23F5"/>
    <w:rsid w:val="3B914B85"/>
    <w:rsid w:val="40D66A02"/>
    <w:rsid w:val="43401A66"/>
    <w:rsid w:val="4C702C52"/>
    <w:rsid w:val="5B460177"/>
    <w:rsid w:val="5C2B6836"/>
    <w:rsid w:val="65513181"/>
    <w:rsid w:val="69325E7B"/>
    <w:rsid w:val="71274FBC"/>
    <w:rsid w:val="755D2C86"/>
    <w:rsid w:val="76855E68"/>
    <w:rsid w:val="7827208C"/>
    <w:rsid w:val="799E680F"/>
    <w:rsid w:val="7BF7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文件正文"/>
    <w:basedOn w:val="1"/>
    <w:autoRedefine/>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Words>
  <Characters>673</Characters>
  <Lines>5</Lines>
  <Paragraphs>1</Paragraphs>
  <TotalTime>6</TotalTime>
  <ScaleCrop>false</ScaleCrop>
  <LinksUpToDate>false</LinksUpToDate>
  <CharactersWithSpaces>789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2024-03-10T06:50:00Z</dcterms:created>
  <dc:creator>馨然</dc:creator>
  <cp:lastModifiedBy>Administrator</cp:lastModifiedBy>
  <cp:lastPrinted>2023-09-18T03:18:00Z</cp:lastPrinted>
  <dcterms:modified xsi:type="dcterms:W3CDTF">2024-03-12T05:22:53Z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EFA9447417BA436CBA5B0B32CA6C529F_13</vt:lpwstr>
  </property>
</Properties>
</file>