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/>
          <w:lang w:eastAsia="zh-CN"/>
        </w:rPr>
      </w:pPr>
      <w:bookmarkStart w:id="0" w:name="_GoBack"/>
      <w:r>
        <w:rPr>
          <w:rFonts w:hint="eastAsia" w:ascii="黑体" w:hAnsi="黑体" w:eastAsia="黑体" w:cs="黑体"/>
          <w:sz w:val="44"/>
          <w:szCs w:val="44"/>
          <w:lang w:eastAsia="zh-CN"/>
        </w:rPr>
        <w:t xml:space="preserve">   中班音乐《兔子警官破案记》教案</w:t>
      </w:r>
    </w:p>
    <w:p>
      <w:pPr>
        <w:spacing w:line="560" w:lineRule="exac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 xml:space="preserve">            平山镇中心幼儿园 苏闪闪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一、活动</w:t>
      </w:r>
      <w:r>
        <w:rPr>
          <w:rFonts w:hint="eastAsia" w:ascii="仿宋" w:hAnsi="仿宋" w:eastAsia="仿宋" w:cs="仿宋"/>
          <w:sz w:val="32"/>
          <w:szCs w:val="32"/>
        </w:rPr>
        <w:t>目标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1、 </w:t>
      </w:r>
      <w:r>
        <w:rPr>
          <w:rFonts w:hint="eastAsia" w:ascii="仿宋" w:hAnsi="仿宋" w:eastAsia="仿宋" w:cs="仿宋"/>
          <w:sz w:val="32"/>
          <w:szCs w:val="32"/>
        </w:rPr>
        <w:t>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兔子警官</w:t>
      </w:r>
      <w:r>
        <w:rPr>
          <w:rFonts w:hint="eastAsia" w:ascii="仿宋" w:hAnsi="仿宋" w:eastAsia="仿宋" w:cs="仿宋"/>
          <w:sz w:val="32"/>
          <w:szCs w:val="32"/>
        </w:rPr>
        <w:t>破案过程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情境，感受欢快活泼的音乐性质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看图谱记录音乐变化过程，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结合音乐进行</w:t>
      </w:r>
      <w:r>
        <w:rPr>
          <w:rFonts w:hint="eastAsia" w:ascii="仿宋" w:hAnsi="仿宋" w:eastAsia="仿宋" w:cs="仿宋"/>
          <w:sz w:val="32"/>
          <w:szCs w:val="32"/>
        </w:rPr>
        <w:t>动作变化，学用生活情景动作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进行音乐</w:t>
      </w:r>
      <w:r>
        <w:rPr>
          <w:rFonts w:hint="eastAsia" w:ascii="仿宋" w:hAnsi="仿宋" w:eastAsia="仿宋" w:cs="仿宋"/>
          <w:sz w:val="32"/>
          <w:szCs w:val="32"/>
        </w:rPr>
        <w:t>表现。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收集线索信息推理破案，发展细节观察能力，体验和同伴共同破案成功的喜悦。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二、</w:t>
      </w:r>
      <w:r>
        <w:rPr>
          <w:rFonts w:hint="eastAsia" w:ascii="仿宋" w:hAnsi="仿宋" w:eastAsia="仿宋" w:cs="仿宋"/>
          <w:sz w:val="32"/>
          <w:szCs w:val="32"/>
        </w:rPr>
        <w:t>活动重难点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根据活动目标，我将活动重点定为：“看图谱记录音乐变化过程，对比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音乐进行</w:t>
      </w:r>
      <w:r>
        <w:rPr>
          <w:rFonts w:hint="eastAsia" w:ascii="仿宋" w:hAnsi="仿宋" w:eastAsia="仿宋" w:cs="仿宋"/>
          <w:sz w:val="32"/>
          <w:szCs w:val="32"/>
        </w:rPr>
        <w:t>动作变化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学用生活情景动作合乐表现”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将活动难点定为：“收集线索信息推理破案，发展细节观察能力，体验和同伴共同破案成功的喜悦。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三、</w:t>
      </w:r>
      <w:r>
        <w:rPr>
          <w:rFonts w:hint="eastAsia" w:ascii="仿宋" w:hAnsi="仿宋" w:eastAsia="仿宋" w:cs="仿宋"/>
          <w:sz w:val="32"/>
          <w:szCs w:val="32"/>
        </w:rPr>
        <w:t>活动准备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物质准备：音乐PPT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经验准备：观看动画片《疯狂的动物城》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四、活动过程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仿宋"/>
          <w:sz w:val="32"/>
          <w:szCs w:val="32"/>
        </w:rPr>
        <w:t>故事导入，激发兴趣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设置故事情境“我是动物城的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兔子</w:t>
      </w:r>
      <w:r>
        <w:rPr>
          <w:rFonts w:hint="eastAsia" w:ascii="仿宋" w:hAnsi="仿宋" w:eastAsia="仿宋" w:cs="仿宋"/>
          <w:sz w:val="32"/>
          <w:szCs w:val="32"/>
        </w:rPr>
        <w:t>警官，我刚接到一个新的案件：森林停车场的一辆红色车子被偷了，小偷一直没有找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到。牛局长打电话让我去破案，可我一个人的力量不够，得挑选几名能干的小警官来协助我的工作， 你们愿意帮我吗？”调动幼儿的兴趣，引出主题，为后面的朱迪警官破案做了铺垫。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（二）感知音乐，理清动作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1.出示细细长长的路，引导幼儿选择摩托车去停车场，并示范如何开车去停车场。引导幼儿说一说老师是怎么开车的？开车前做了哪些动作？根据幼儿说的出示图谱：骑摩托车、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刹</w:t>
      </w:r>
      <w:r>
        <w:rPr>
          <w:rFonts w:hint="eastAsia" w:ascii="仿宋" w:hAnsi="仿宋" w:eastAsia="仿宋" w:cs="仿宋"/>
          <w:sz w:val="32"/>
          <w:szCs w:val="32"/>
        </w:rPr>
        <w:t>车；开车前扣好安全帽，戴上太阳镜，握住车把手。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 教师示范第二遍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提问：我还做了哪些动作？途中发生了哪些事情呢？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(开车、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刹</w:t>
      </w:r>
      <w:r>
        <w:rPr>
          <w:rFonts w:hint="eastAsia" w:ascii="仿宋" w:hAnsi="仿宋" w:eastAsia="仿宋" w:cs="仿宋"/>
          <w:sz w:val="32"/>
          <w:szCs w:val="32"/>
        </w:rPr>
        <w:t>车、看一看、转弯、掉进大坑，踩油门，找车位）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3．第三遍图谱验证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本环节通过示范和图谱的展示，让幼儿通过看图谱记录音乐变化过，比摩托车、汽车动作变化，感受用生活情景动作表现音乐，实现认知目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标。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（三）位上练习，感受音乐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1．幼儿位上练习解決如何快速找到停车位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2.成立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兔子</w:t>
      </w:r>
      <w:r>
        <w:rPr>
          <w:rFonts w:hint="eastAsia" w:ascii="仿宋" w:hAnsi="仿宋" w:eastAsia="仿宋" w:cs="仿宋"/>
          <w:sz w:val="32"/>
          <w:szCs w:val="32"/>
        </w:rPr>
        <w:t>警官小分队，给队员们颁发徽章成为真正的小警官。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（四）互动游戏，体验音乐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通往每个停车场都有一条路线，幼儿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自主</w:t>
      </w:r>
      <w:r>
        <w:rPr>
          <w:rFonts w:hint="eastAsia" w:ascii="仿宋" w:hAnsi="仿宋" w:eastAsia="仿宋" w:cs="仿宋"/>
          <w:sz w:val="32"/>
          <w:szCs w:val="32"/>
        </w:rPr>
        <w:t>选择路线，看路线图创编开车动作去寻找线索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1．看路线图找线索，第一次细细长长的小路，骑摩托车到停车场。找到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sz w:val="32"/>
          <w:szCs w:val="32"/>
        </w:rPr>
        <w:t>个线索（一张有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座房子的照片）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 通往第二个停车场的路线图有羊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群</w:t>
      </w:r>
      <w:r>
        <w:rPr>
          <w:rFonts w:hint="eastAsia" w:ascii="仿宋" w:hAnsi="仿宋" w:eastAsia="仿宋" w:cs="仿宋"/>
          <w:sz w:val="32"/>
          <w:szCs w:val="32"/>
        </w:rPr>
        <w:t>，巩固练习骑摩托车的动作（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找到线索剩两座房子</w:t>
      </w:r>
      <w:r>
        <w:rPr>
          <w:rFonts w:hint="eastAsia" w:ascii="仿宋" w:hAnsi="仿宋" w:eastAsia="仿宋" w:cs="仿宋"/>
          <w:sz w:val="32"/>
          <w:szCs w:val="32"/>
        </w:rPr>
        <w:t>）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3．通往第三个停车场，找线索。（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找到最后线索，发现小偷是谁</w:t>
      </w:r>
      <w:r>
        <w:rPr>
          <w:rFonts w:hint="eastAsia" w:ascii="仿宋" w:hAnsi="仿宋" w:eastAsia="仿宋" w:cs="仿宋"/>
          <w:sz w:val="32"/>
          <w:szCs w:val="32"/>
        </w:rPr>
        <w:t>）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（五）活动延伸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请小警官们回去练习如果开警车（创编开警车动作）。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（六）结束</w:t>
      </w:r>
    </w:p>
    <w:p>
      <w:pPr>
        <w:spacing w:line="560" w:lineRule="exact"/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牛局长来电，还有新的案件，一起去警察局吧。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2024-03-03T16:17:11Z</dcterms:created>
  <dc:creator>iPhone (2)</dc:creator>
  <cp:lastModifiedBy>iPhone (2)</cp:lastModifiedBy>
  <dcterms:modified xsi:type="dcterms:W3CDTF">2024-03-02T16:23:27Z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2052-11.17.0</vt:lpwstr>
  </property>
  <property fmtid="{D5CDD505-2E9C-101B-9397-08002B2CF9AE}" pid="3" name="ICV">
    <vt:lpwstr>E90537E62C292A6887E0E2655D752AF6</vt:lpwstr>
  </property>
</Properties>
</file>