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widowControl w:val="0"/>
        <w:numPr>
          <w:ilvl w:val="0"/>
          <w:numId w:val="0"/>
        </w:numPr>
        <w:spacing w:line="400" w:lineRule="exact"/>
        <w:rPr>
          <w:b w:val="1"/>
          <w:sz w:val="36"/>
          <w:lang w:val="en-US" w:eastAsia="zh-CN"/>
          <w:bCs/>
          <w:szCs w:val="36"/>
          <w:rFonts w:ascii="宋体" w:hAnsi="宋体" w:eastAsia="宋体" w:cs="宋体" w:hint="eastAsia"/>
        </w:rPr>
      </w:pPr>
      <w:r>
        <w:rPr>
          <w:b w:val="1"/>
          <w:sz w:val="36"/>
          <w:lang w:val="en-US" w:eastAsia="zh-CN"/>
          <w:bCs/>
          <w:szCs w:val="36"/>
          <w:rFonts w:ascii="宋体" w:hAnsi="宋体" w:eastAsia="宋体" w:cs="宋体" w:hint="eastAsia"/>
        </w:rPr>
        <w:t>兰西县2023-2024学年度下学期教师校本考核统计表</w:t>
      </w:r>
    </w:p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0"/>
        </w:numPr>
        <w:spacing w:line="400" w:lineRule="exact"/>
        <w:rPr>
          <w:b w:val="1"/>
          <w:sz w:val="36"/>
          <w:lang w:val="en-US" w:eastAsia="zh-CN"/>
          <w:bCs/>
          <w:szCs w:val="36"/>
          <w:rFonts w:ascii="宋体" w:hAnsi="宋体" w:eastAsia="宋体" w:cs="宋体" w:hint="default"/>
        </w:rPr>
      </w:pPr>
      <w:r>
        <w:rPr>
          <w:b w:val="1"/>
          <w:sz w:val="28"/>
          <w:lang w:val="en-US" w:eastAsia="zh-CN"/>
          <w:bCs/>
          <w:szCs w:val="28"/>
          <w:rFonts w:ascii="宋体" w:hAnsi="宋体" w:eastAsia="宋体" w:cs="宋体" w:hint="eastAsia"/>
        </w:rPr>
        <w:t>单位：临江镇东风中学                         主管领导：李薇</w:t>
      </w:r>
    </w:p>
    <w:tbl>
      <w:tblPr>
        <w:tblStyle w:val="3"/>
        <w:tblW w:w="9376" w:type="dxa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711.000000"/>
        <w:gridCol w:w="2715.000000"/>
        <w:gridCol w:w="3105.000000"/>
        <w:gridCol w:w="1845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1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褚继昌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88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2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李薇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99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3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王长红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81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4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张瑞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81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5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高姗姗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87.9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6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李洪雨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已调出本县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7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吉银玲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87.6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韩佳宝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94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张艳慧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98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10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李媛媛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93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11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曲婉秋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98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12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何雨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98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13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刘律言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87.9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14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刘妍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94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15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杨宇航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89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16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于慧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88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17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孟祥雪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91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18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刘春雷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90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19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郭立莹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87.8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20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吉艳旭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92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21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杨淑芳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88.5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22</w:t>
            </w: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周亚莉</w:t>
            </w: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  <w:r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eastAsia"/>
              </w:rPr>
              <w:t>88</w:t>
            </w: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</w:p>
        </w:tc>
        <w:tc>
          <w:tcPr>
            <w:tcW w:w="271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center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24"/>
                <w:lang w:val="en-US" w:eastAsia="zh-CN"/>
                <w:szCs w:val="24"/>
                <w:rFonts w:ascii="宋体" w:hAnsi="宋体" w:eastAsia="宋体" w:cs="宋体" w:hint="default"/>
              </w:rPr>
            </w:pPr>
          </w:p>
        </w:tc>
        <w:tc>
          <w:tcPr>
            <w:tcW w:w="310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  <w:tc>
          <w:tcPr>
            <w:tcW w:w="1845" w:type="dxa"/>
          </w:tcPr>
          <w:p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both"/>
              <w:widowControl w:val="0"/>
              <w:numPr>
                <w:ilvl w:val="0"/>
                <w:numId w:val="0"/>
              </w:numPr>
              <w:spacing w:line="280" w:lineRule="exact"/>
              <w:rPr>
                <w:vertAlign w:val="baseline"/>
                <w:sz w:val="18"/>
                <w:lang w:val="en-US" w:eastAsia="zh-CN"/>
                <w:szCs w:val="18"/>
                <w:rFonts w:ascii="宋体" w:hAnsi="宋体" w:eastAsia="宋体" w:cs="宋体" w:hint="default"/>
              </w:rPr>
            </w:pPr>
          </w:p>
        </w:tc>
      </w:tr>
    </w:tbl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0"/>
        </w:numPr>
        <w:spacing w:line="400" w:lineRule="exact"/>
        <w:ind w:firstLine="480" w:firstLineChars="200"/>
        <w:rPr>
          <w:sz w:val="18"/>
          <w:lang w:val="en-US" w:eastAsia="zh-CN"/>
          <w:szCs w:val="18"/>
          <w:rFonts w:ascii="宋体" w:hAnsi="宋体" w:eastAsia="宋体" w:cs="宋体" w:hint="default"/>
        </w:rPr>
      </w:pPr>
      <w:r>
        <w:rPr>
          <w:sz w:val="24"/>
          <w:lang w:val="en-US" w:eastAsia="zh-CN"/>
          <w:szCs w:val="24"/>
          <w:rFonts w:ascii="宋体" w:hAnsi="宋体" w:eastAsia="宋体" w:cs="宋体" w:hint="eastAsia"/>
        </w:rPr>
        <w:t>注：在上报此表时，教师的顺序</w:t>
      </w:r>
      <w:r>
        <w:rPr>
          <w:color w:val="C00000"/>
          <w:sz w:val="24"/>
          <w:lang w:val="en-US" w:eastAsia="zh-CN"/>
          <w:szCs w:val="24"/>
          <w:rFonts w:ascii="宋体" w:hAnsi="宋体" w:eastAsia="宋体" w:cs="宋体" w:hint="eastAsia"/>
        </w:rPr>
        <w:t>必须</w:t>
      </w:r>
      <w:r>
        <w:rPr>
          <w:sz w:val="24"/>
          <w:lang w:val="en-US" w:eastAsia="zh-CN"/>
          <w:szCs w:val="24"/>
          <w:rFonts w:ascii="宋体" w:hAnsi="宋体" w:eastAsia="宋体" w:cs="宋体" w:hint="eastAsia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docGrid w:type="lines" w:linePitch="312" w:charSpace="0"/>
      <w:pgSz w:w="11906" w:h="16838"/>
      <w:pgMar w:top="1440" w:right="1463" w:bottom="1383" w:left="1463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87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1F923BB8"/>
    <w:rsid w:val="135F4854"/>
    <w:rsid w:val="17CA27F4"/>
    <w:rsid w:val="1F923BB8"/>
    <w:rsid w:val="22BE0349"/>
    <w:rsid w:val="3FE04F53"/>
    <w:rsid w:val="77EF3F56"/>
    <w:rsid w:val="7DF30CB4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0"/>
    <w:semiHidden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3">
    <w:name w:val="Table Grid"/>
    <w:basedOn w:val="2"/>
    <w:uiPriority w:val="0"/>
    <w:qFormat/>
    <w:pPr>
      <w:widowControl w:val="0"/>
      <w:jc w:val="both"/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a:blurRad="101600" a:dist="50800" a:dir="5400000" a:algn="ctr" a: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329</Words>
  <Characters>394</Characters>
  <Application>WPS Office_12.1.0.16929_F1E327BC-269C-435d-A152-05C5408002CA</Application>
  <DocSecurity>0</DocSecurity>
  <Lines>0</Lines>
  <Paragraphs>0</Paragraphs>
  <ScaleCrop>false</ScaleCrop>
  <Company/>
  <LinksUpToDate>false</LinksUpToDate>
  <CharactersWithSpaces>434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馨然</dc:creator>
  <cp:keywords/>
  <dc:description/>
  <cp:lastModifiedBy>Administrator</cp:lastModifiedBy>
  <cp:revision>1</cp:revision>
  <dcterms:created xsi:type="dcterms:W3CDTF">2024-06-20T02:35:00Z</dcterms:created>
  <dcterms:modified xsi:type="dcterms:W3CDTF">2024-06-24T01:40:27Z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单位：临江镇东风中学                         主管领导：李薇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褚继昌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王长红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高姗姗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李洪雨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已调出本县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吉银玲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韩佳宝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张艳慧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李媛媛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曲婉秋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何雨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刘律言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杨宇航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于慧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孟祥雪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刘春雷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郭立莹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吉艳旭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杨淑芳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周亚莉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