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ascii="黑体" w:hAnsi="黑体" w:eastAsia="黑体" w:cs="黑体"/>
          <w:sz w:val="44"/>
          <w:szCs w:val="44"/>
          <w:lang w:val="en-US" w:eastAsia="zh-CN"/>
        </w:rPr>
        <w:t>临江中心校2023-2024下学期</w:t>
      </w:r>
      <w:r>
        <w:rPr>
          <w:rFonts w:hint="eastAsia" w:ascii="黑体" w:hAnsi="黑体" w:eastAsia="黑体" w:cs="黑体"/>
          <w:sz w:val="44"/>
          <w:szCs w:val="44"/>
        </w:rPr>
        <w:t>校本培训总结</w:t>
      </w:r>
      <w:bookmarkStart w:id="0" w:name="_GoBack"/>
      <w:bookmarkEnd w:id="0"/>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本学期，我校校本培训工作以提高教师队伍整体素质为目标，以提高教育教学质量和教师专业发展为核心，结合我校的实际情况，有计划、有组织、有步骤地开展了一系列培训活动。通过培训，教师们在教育理念、教学方法、专业素养等方面都取得了显著的进步和提高。现将本学期校本培训工作总结如下：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一、培训目标明确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 提升教师的教育教学理论水平，更新教育观念，掌握现代教育技术，提高课堂教学效果。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 促进教师的专业成长，提高教师的教育科研能力和创新能力。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3. 加强师德师风建设，提高教师的职业道德水平，增强教师的责任感和使命感。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二、培训内容丰富多样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 教育教学理论培训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组织教师学习新课程标准、现代教育技术、教育心理学等理论知识，邀请专家进行专题讲座，使教师们了解最新的教育理念和教学方法。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开展读书活动，鼓励教师阅读教育教学名著，撰写读书笔记和心得体会，促进教师的理论素养提升。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 教学技能培训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组织教师参加各类教学观摩活动，通过听课、评课、议课等方式，提高教师的课堂教学水平。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开展教学设计、教学反思、教学案例撰写等培训活动，提高教师的教学实践能力。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进行多媒体教学技术培训，使教师熟练掌握多媒体教学设备的使用方法，提高教学效率。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 教育科研培训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举办教育科研专题讲座，介绍教育科研的方法和流程，引导教师积极参与课题研究。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开展课题研究指导活动，对教师申报的课题进行论证和指导，提高课题研究的质量。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组织教师撰写教育教学论文，提高教师的教育科研成果表达能力。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 师德师风培训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开展师德师风专题讲座，学习优秀教师的先进事迹，弘扬爱岗敬业、关爱学生、教书育人、为人师表的师德风尚。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组织教师签订师德承诺书，加强教师的自律意识和责任感。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三、培训方式灵活有效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 集中培训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定期组织全体教师参加集中培训，由学校领导、专家学者或骨干教师进行授课。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集中观看教育教学视频，开展讨论交流，分享学习心得。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 分组培训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按照学科、年级等分组进行培训，针对不同学科和教学阶段的特点，开展有针对性的培训活动。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组织小组研讨、案例分析、经验交流等活动，促进教师之间的合作学习和共同提高。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 自主学习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鼓励教师根据自身需求和发展目标，自主选择学习内容和方式，如阅读教育书籍、参加网络培训、在线学习等。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要求教师定期撰写学习笔记和反思总结，提高自主学习的效果。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四、培训管理严格规范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 制定培训计划</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根据学校的发展规划和教师的实际需求，制定详细的校本培训计划，明确培训目标、内容、方式和时间安排。</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 加强培训过程管理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严格培训考勤制度，保证教师的参训率。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定期对培训工作进行检查和指导，及时发现和解决问题。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做好培训资料的收集和整理工作，建立培训档案。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 完善培训考核评价机制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对教师的培训学习情况进行考核评价，考核结果与教师的绩效考核、评优评先等挂钩。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组织教师进行培训满意度调查，及时了解教师对培训工作的意见和建议，不断改进培训工作。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五、培训成果显著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 教师的教育教学理念得到更新，教学方法更加灵活多样，课堂教学效果明显提高。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 教师的专业素养得到提升，在各级各类教学竞赛和论文评比中取得了优异的成绩。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 教师的教育科研意识和能力增强，学校的教育科研氛围日益浓厚，多项课题研究顺利开展。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4. 师德师风建设取得成效，教师的职业道德水平明显提高，涌现出一批师德高尚、业务精湛的优秀教师。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六、存在的问题及改进措施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 存在的问题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培训内容的针对性还需进一步提高，部分培训内容与教师的实际教学需求存在一定差距。</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培训方式的创新性有待加强，部分培训方式较为传统，缺乏吸引力。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培训资源的整合利用不够充分，未能充分发挥校内外优质培训资源的作用。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 改进措施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加强培训需求调研，根据教师的实际需求和教学中存在的问题，精心设计培训内容，提高培训的针对性和实用性。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积极探索创新培训方式，引入更多先进的培训手段和方法，如虚拟现实技术、在线直播等，增强培训的吸引力和实效性。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进一步整合校内外培训资源，加强与高校、教育科研机构的合作，拓宽培训渠道，丰富培训资源。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总之，本学期的校本培训工作取得了一定的成绩，但也存在一些问题和不足。在今后的工作中，我们将继续加强校本培训工作，不断改进培训方式，提高培训质量，为教师的专业发展和学校的教育教学质量提升提供有力的支持和保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jOTQxYzhjODMyMDAzZmE0MDJkMWFkNmJlNDkwYTUifQ=="/>
  </w:docVars>
  <w:rsids>
    <w:rsidRoot w:val="00000000"/>
    <w:rsid w:val="6B446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3</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2024-06-24T17:10:18Z</dcterms:created>
  <dc:creator>ASUS</dc:creator>
  <cp:lastModifiedBy>一道微光</cp:lastModifiedBy>
  <dcterms:modified xsi:type="dcterms:W3CDTF">2024-06-24T17:14:13Z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686640A701C4496EB51A127D4AEF6C2C_12</vt:lpwstr>
  </property>
</Properties>
</file>