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CC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临江镇中心校校本</w:t>
      </w:r>
      <w:r>
        <w:rPr>
          <w:rFonts w:hint="eastAsia" w:ascii="黑体" w:hAnsi="黑体" w:eastAsia="黑体" w:cs="黑体"/>
          <w:sz w:val="44"/>
          <w:szCs w:val="44"/>
        </w:rPr>
        <w:t>培训计划</w:t>
      </w:r>
    </w:p>
    <w:p w14:paraId="684CE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一、培训目标 </w:t>
      </w:r>
    </w:p>
    <w:p w14:paraId="5C149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校本</w:t>
      </w:r>
      <w:r>
        <w:rPr>
          <w:rFonts w:hint="eastAsia" w:ascii="仿宋" w:hAnsi="仿宋" w:eastAsia="仿宋" w:cs="仿宋"/>
          <w:sz w:val="32"/>
          <w:szCs w:val="32"/>
        </w:rPr>
        <w:t xml:space="preserve">培训，提高小学教师的教育教学水平、专业素养和教育创新能力，促进教师的专业成长，提升学校的整体教育质量。 </w:t>
      </w:r>
    </w:p>
    <w:p w14:paraId="4AFD7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二、培训对象 </w:t>
      </w:r>
    </w:p>
    <w:p w14:paraId="28FE4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全体教师。 </w:t>
      </w:r>
    </w:p>
    <w:p w14:paraId="243A8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三、培训内容 </w:t>
      </w:r>
    </w:p>
    <w:p w14:paraId="4AB20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教育教学理论：学习最新的教育教学理念、课程改革动态，提升教师的教育理论水平。</w:t>
      </w:r>
    </w:p>
    <w:p w14:paraId="7715B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组织教师阅读教育经典著作，开展读书分享活动。</w:t>
      </w:r>
    </w:p>
    <w:p w14:paraId="080E2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邀请教育专家进行专题讲座，解读教育政策和前沿理论。</w:t>
      </w:r>
    </w:p>
    <w:p w14:paraId="5F28E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教学技能提升：</w:t>
      </w:r>
    </w:p>
    <w:p w14:paraId="155B2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课堂教学方法与策略培训，包括如何设计有效的教学活动、引导学生积极参与课堂等。</w:t>
      </w:r>
    </w:p>
    <w:p w14:paraId="31E1C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现代教育技术应用培训，如多媒体教学设备的使用、在线教学平台的操作等。</w:t>
      </w:r>
    </w:p>
    <w:p w14:paraId="39EAC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学科专业知识拓展：</w:t>
      </w:r>
    </w:p>
    <w:p w14:paraId="78CFB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针对不同学科，开展学科知识更新和拓展培训，了解学科最新发展动态。</w:t>
      </w:r>
    </w:p>
    <w:p w14:paraId="773CE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组织学科教研活动，进行教材分析和教学案例研讨。</w:t>
      </w:r>
    </w:p>
    <w:p w14:paraId="56B16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师德师风建设：</w:t>
      </w:r>
    </w:p>
    <w:p w14:paraId="4EDCA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开展师德师风专题培训，强化教师的职业道德和责任感。</w:t>
      </w:r>
    </w:p>
    <w:p w14:paraId="4D91C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树立优秀教师典型，进行师德榜样教育。 </w:t>
      </w:r>
    </w:p>
    <w:p w14:paraId="7D730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四、培训方式 </w:t>
      </w:r>
    </w:p>
    <w:p w14:paraId="5330E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集中培训：定期组织全体教师参加集中培训，包括讲座、研讨会等形式。</w:t>
      </w:r>
    </w:p>
    <w:p w14:paraId="36C4A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分组培训：根据学科或年级进行分组，开展针对性的培训活动。</w:t>
      </w:r>
    </w:p>
    <w:p w14:paraId="5862E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自主学习：鼓励教师利用业余时间进行自主学习，如阅读专业书籍、观看教学视频等。</w:t>
      </w:r>
    </w:p>
    <w:p w14:paraId="13393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4. 实践反思：组织教师进行教学实践，通过反思和总结不断改进教学。 </w:t>
      </w:r>
    </w:p>
    <w:p w14:paraId="64F77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五、培训时间安排 </w:t>
      </w:r>
    </w:p>
    <w:p w14:paraId="1C774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每月至少安排一次集中培训，时间为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小时。</w:t>
      </w:r>
    </w:p>
    <w:p w14:paraId="124F4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各学科组或年级组每周安排一次分组培训，时间为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小时。</w:t>
      </w:r>
    </w:p>
    <w:p w14:paraId="53168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教师自主学习时间每周不少于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小时。 </w:t>
      </w:r>
    </w:p>
    <w:p w14:paraId="5072E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六、培训考核与评价 </w:t>
      </w:r>
    </w:p>
    <w:p w14:paraId="642EE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建立培训考核制度，对教师的参与度、学习成果等进行考核。</w:t>
      </w:r>
    </w:p>
    <w:p w14:paraId="1C1EF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考核方式包括考勤、作业完成情况、教学实践表现等。</w:t>
      </w:r>
    </w:p>
    <w:p w14:paraId="31A86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3. 根据考核结果，对表现优秀的教师进行表彰和奖励，对未达标的教师进行督促和指导。 </w:t>
      </w:r>
    </w:p>
    <w:p w14:paraId="359C9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七、培训保障 </w:t>
      </w:r>
    </w:p>
    <w:p w14:paraId="4358B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成立培训领导小组，负责培训的组织、管理和协调工作。</w:t>
      </w:r>
    </w:p>
    <w:p w14:paraId="20EDE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提供必要的培训资源，包括培训场地、设备、教材等。</w:t>
      </w:r>
    </w:p>
    <w:p w14:paraId="7C207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3. 建立培训档案，记录教师的培训情况和成长历程。 </w:t>
      </w:r>
    </w:p>
    <w:p w14:paraId="5CAFF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通过以上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本培训计划，努力为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教师提供一个持续学习和成长的平台，不断提升教师的专业素养和教育教学水平，为学生的成长和学校的发展做出更大的贡献。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Yjg0OWFkZGIxYTIyZGJlZTNhNTU4MTQ2MGIyODAifQ=="/>
  </w:docVars>
  <w:rsids>
    <w:rsidRoot w:val="00000000"/>
    <w:rsid w:val="50C9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876</Characters>
  <Lines>0</Lines>
  <Paragraphs>0</Paragraphs>
  <TotalTime>5</TotalTime>
  <ScaleCrop>false</ScaleCrop>
  <LinksUpToDate>false</LinksUpToDate>
  <CharactersWithSpaces>916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2024-10-23T01:54:26Z</dcterms:created>
  <dc:creator>Administrator</dc:creator>
  <cp:lastModifiedBy>一道微光</cp:lastModifiedBy>
  <dcterms:modified xsi:type="dcterms:W3CDTF">2024-10-23T02:00:25Z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E06B37465BEB4012A7133793177C9040_12</vt:lpwstr>
  </property>
</Properties>
</file>