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CACAF">
      <w:pPr>
        <w:jc w:val="center"/>
        <w:rPr>
          <w:rFonts w:hint="default" w:asciiTheme="minorEastAsia" w:hAnsiTheme="minorEastAsia" w:eastAsiaTheme="minorEastAsia" w:cstheme="minorEastAsia"/>
          <w:color w:val="auto"/>
          <w:sz w:val="40"/>
          <w:szCs w:val="40"/>
          <w:lang w:val="en-US" w:eastAsia="zh-CN"/>
        </w:rPr>
      </w:pPr>
      <w:bookmarkStart w:id="0" w:name="_GoBack"/>
      <w:r>
        <w:rPr>
          <w:rFonts w:hint="eastAsia" w:asciiTheme="minorEastAsia" w:hAnsiTheme="minorEastAsia" w:cstheme="minorEastAsia"/>
          <w:color w:val="auto"/>
          <w:sz w:val="40"/>
          <w:szCs w:val="40"/>
          <w:lang w:val="en-US" w:eastAsia="zh-CN"/>
        </w:rPr>
        <w:t>崇文幼儿园教师培训总结</w:t>
      </w:r>
    </w:p>
    <w:p w14:paraId="631F8309"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幼儿教师专业化问题，是当前幼儿教育领域探讨的一个重要课题，是当代教育的发展趋势和潮流。《幼儿园教育指导纲要》中指出：“教师是幼儿园教育中最重要、最基本的力量，是高品质幼儿教育最主要、最直接的创造者。”因此，落实《纲要》，需要幼儿教师在观念层面和实践层面上进一步提高。</w:t>
      </w:r>
    </w:p>
    <w:p w14:paraId="4DC7FCA6"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《幼儿教师专业化成长指南》中指出：在实践中感悟、教学中探索、反思中成长、经验中历练是走向专业化必经的过程。所以作为一支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优秀的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教师团队，只有不断学习、与时俱进，使自己逐步走向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更加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专业化势在必行。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现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将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本学期教师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培训工作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总结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结如下：</w:t>
      </w:r>
    </w:p>
    <w:p w14:paraId="292172DA">
      <w:pPr>
        <w:numPr>
          <w:ilvl w:val="0"/>
          <w:numId w:val="1"/>
        </w:num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创新教学理念和方法研究的总结 </w:t>
      </w:r>
    </w:p>
    <w:p w14:paraId="4EA07AD7">
      <w:pPr>
        <w:numPr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在本次幼儿园教师培训中，我们深入探讨了创新教学理念和方法。通过专家讲座、案例分析、小组讨论等形式，教师们对现代教育理念 有了更深刻的理解，尤其是在游戏化学习、项目式学习、情境教学等方面的应用。教师们认识到，创新教学不仅仅是形式的改变，更是教 育理念的更新，旨在激发幼儿的学习兴趣，培养其自主学习和解决问题的能力。在实践环节，教师们尝试将所学理念融入日常教学中，设计了多个富有创意的教学活动。这些活动不仅提高了幼儿的参与度，还促进了其全面发展。通过实践，教师们也深刻体会到创新教学方法对提高教学质量的重要性。</w:t>
      </w:r>
    </w:p>
    <w:p w14:paraId="1124A0D1">
      <w:pPr>
        <w:numPr>
          <w:ilvl w:val="0"/>
          <w:numId w:val="1"/>
        </w:numPr>
        <w:ind w:left="0" w:leftChars="0"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课堂管理和班级管理能力提升的总结</w:t>
      </w:r>
    </w:p>
    <w:p w14:paraId="1BFA36BD">
      <w:pPr>
        <w:numPr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课堂管理和班级管理是教师日常工作中不可或缺的一部分。在本次培训中，我们重点学习了课堂规则和纪律的制定与执行、班级氛围的造、幼儿行为的引导与纠正等技巧。通过模拟 课堂、角色扮演等互动方式，教师们掌握了更 多实用的管理策略。</w:t>
      </w:r>
    </w:p>
    <w:p w14:paraId="21156514"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教师们意识到，有效的课堂管理不仅能够维持良好的教学秩序，还能为幼儿创造一个积极、安全的学习环境。同时，班级管理能力的提升也有助于教师更好地了解幼儿，因材施教，促进其个性发展。</w:t>
      </w:r>
    </w:p>
    <w:p w14:paraId="2A7707E9">
      <w:pPr>
        <w:numPr>
          <w:ilvl w:val="0"/>
          <w:numId w:val="1"/>
        </w:numPr>
        <w:ind w:left="0" w:leftChars="0"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家长沟通和领导力提升的总结</w:t>
      </w:r>
    </w:p>
    <w:p w14:paraId="0A138EA2">
      <w:pPr>
        <w:numPr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家长沟通是幼儿园工作中的重要环节。本次培训中，我们学习了与家长建立良好沟通渠道的方法，包括定期家长会、家访、电话沟通等。 教师们还掌握了如何向家长传达幼儿在园情况、如何听取家长意见和建议等技巧。在领导力提升方面，教师们通过团队建设活动、领导力案例分析等方式，增强了团队协作意识和领导能力。他们学会了如何调动团队成员的积极性，共同为幼儿园的发展贡献力量。</w:t>
      </w:r>
    </w:p>
    <w:p w14:paraId="7376C52F">
      <w:pPr>
        <w:numPr>
          <w:ilvl w:val="0"/>
          <w:numId w:val="1"/>
        </w:numPr>
        <w:ind w:left="0" w:leftChars="0"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学生心理健康辅导技巧的总结</w:t>
      </w:r>
    </w:p>
    <w:p w14:paraId="60D45BA5">
      <w:pPr>
        <w:numPr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幼儿心理健康是幼儿园教育的重要组成部分。在本次培训中，我们学习了幼儿心理发展的基本规律、常见心理问题的识别与应对方法，以及如何进行心理健康教育和辅导。</w:t>
      </w:r>
    </w:p>
    <w:p w14:paraId="050B2B46"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教师们认识到，关注幼儿心理健康，不仅要及时发现和解决问题，还要注重培养幼儿的积极情绪和良好心态。通过实践练习，教师们掌握了更多心理健康辅导技巧，为幼儿健康成长提供了有力支持。</w:t>
      </w:r>
    </w:p>
    <w:p w14:paraId="6FCAC85D">
      <w:pPr>
        <w:numPr>
          <w:ilvl w:val="0"/>
          <w:numId w:val="1"/>
        </w:numPr>
        <w:ind w:left="0" w:leftChars="0"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幼儿教师师德师风的总结</w:t>
      </w:r>
    </w:p>
    <w:p w14:paraId="18647FBA">
      <w:pPr>
        <w:numPr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师德师风是教师职业素养的核心。在本次培训中，我们强调了幼儿教师师德师风的重要性， 学习了师德规范、职业道德准则等内容。通过案例分析、讨论交流等方式，教师们深刻认识到师德师风对幼儿成长的影响。教师们纷纷表示，要时刻牢记自己的职责和使命，以身作则，树立良好的师德形象，为幼儿健康成长提供榜样和引领。</w:t>
      </w:r>
    </w:p>
    <w:p w14:paraId="0C8E78E2">
      <w:pPr>
        <w:numPr>
          <w:ilvl w:val="0"/>
          <w:numId w:val="1"/>
        </w:numPr>
        <w:ind w:left="0" w:leftChars="0"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接下来的培训目标</w:t>
      </w:r>
    </w:p>
    <w:p w14:paraId="062C3139">
      <w:pPr>
        <w:numPr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在未来的培训中，我们将继续深化创新教学理念和方法的研究与实践，提高教师的专业素养和教学能力。同时，我们将进一步加强课堂管理和班级管理能力的培训，提升教师的班级管理水平。</w:t>
      </w:r>
    </w:p>
    <w:p w14:paraId="0D70DB22"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此外，我们还将加强家长沟通和领导力提升的培训内容，促进家园共育和团队协作。在幼儿心理健康辅导方面，我们将继续探索更多有效的方法和技巧，为幼儿的健康成长保驾护航。</w:t>
      </w:r>
    </w:p>
    <w:p w14:paraId="5E1C8E59"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最后，我们将持续关注师德师风建设，引导教师树立正确的价值观和职业观，为培养德智体 美劳全面发展的社会主义建设者和接班人贡献力量。</w:t>
      </w:r>
    </w:p>
    <w:p w14:paraId="1403CAB6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灵秀黑">
    <w:panose1 w:val="00000000000000000000"/>
    <w:charset w:val="86"/>
    <w:family w:val="auto"/>
    <w:pitch w:val="default"/>
    <w:sig w:usb0="00000283" w:usb1="180F1C10" w:usb2="00000016" w:usb3="00000000" w:csb0="40040001" w:csb1="C0D6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9BA219"/>
    <w:multiLevelType w:val="singleLevel"/>
    <w:tmpl w:val="C09BA21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MjQ0MTYyNzBlYmIxYTQ4YTRiZTg4MzQ3N2RjYTIifQ=="/>
  </w:docVars>
  <w:rsids>
    <w:rsidRoot w:val="00000000"/>
    <w:rsid w:val="080A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2024-11-20T11:12:07Z</dcterms:created>
  <dc:creator>admin</dc:creator>
  <cp:lastModifiedBy>天奇</cp:lastModifiedBy>
  <dcterms:modified xsi:type="dcterms:W3CDTF">2024-11-20T11:36:56Z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614FF33AB2884518AFC1DA1706947A68_12</vt:lpwstr>
  </property>
</Properties>
</file>