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28E75E">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312" w:afterAutospacing="0"/>
        <w:ind w:left="0" w:right="0"/>
        <w:jc w:val="center"/>
      </w:pPr>
      <w:r>
        <w:rPr>
          <w:rFonts w:ascii="黑体" w:hAnsi="宋体" w:eastAsia="黑体" w:cs="黑体"/>
          <w:color w:val="000000"/>
          <w:sz w:val="44"/>
          <w:szCs w:val="44"/>
          <w:shd w:val="clear" w:fill="FFFFFF"/>
        </w:rPr>
        <w:t>北安乡中心幼儿园培训</w:t>
      </w:r>
      <w:r>
        <w:rPr>
          <w:rFonts w:hint="eastAsia" w:ascii="黑体" w:hAnsi="宋体" w:eastAsia="黑体" w:cs="黑体"/>
          <w:color w:val="000000"/>
          <w:sz w:val="44"/>
          <w:szCs w:val="44"/>
          <w:shd w:val="clear" w:fill="FFFFFF"/>
        </w:rPr>
        <w:t>计划</w:t>
      </w:r>
    </w:p>
    <w:p w14:paraId="30AB3D3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ascii="仿宋" w:hAnsi="仿宋" w:eastAsia="仿宋" w:cs="仿宋"/>
          <w:b/>
          <w:bCs/>
          <w:color w:val="000000"/>
          <w:sz w:val="30"/>
          <w:szCs w:val="30"/>
        </w:rPr>
        <w:t>一、</w:t>
      </w:r>
      <w:r>
        <w:rPr>
          <w:rFonts w:hint="eastAsia" w:ascii="仿宋" w:hAnsi="仿宋" w:eastAsia="仿宋" w:cs="仿宋"/>
          <w:b/>
          <w:bCs/>
          <w:color w:val="000000"/>
          <w:sz w:val="30"/>
          <w:szCs w:val="30"/>
        </w:rPr>
        <w:t>指导思想</w:t>
      </w:r>
    </w:p>
    <w:p w14:paraId="16EAEDA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24"/>
        <w:jc w:val="both"/>
      </w:pPr>
      <w:r>
        <w:rPr>
          <w:rFonts w:hint="eastAsia" w:ascii="仿宋" w:hAnsi="仿宋" w:eastAsia="仿宋" w:cs="仿宋"/>
          <w:color w:val="000000"/>
          <w:sz w:val="30"/>
          <w:szCs w:val="30"/>
          <w:shd w:val="clear" w:fill="FFFFFF"/>
        </w:rPr>
        <w:t>以教师职业道德规范为准则为主线，注重，加强教师职业道德意识。把更新师德观念、规范师德行为、提升师德水平作为重点;以《幼儿园纲要》、《指南》精神教师教育观念的转变与更新，突出教育科研能力的培养，形成实、活、新为特征的教学氛围，通过学习、实践，加强教师对创新精神和实践能力的认识理解，营造良好的研讨、学习氛围。以</w:t>
      </w:r>
      <w:r>
        <w:rPr>
          <w:rFonts w:hint="eastAsia" w:ascii="仿宋" w:hAnsi="仿宋" w:eastAsia="仿宋" w:cs="仿宋"/>
          <w:color w:val="000000"/>
          <w:sz w:val="30"/>
          <w:szCs w:val="30"/>
        </w:rPr>
        <w:t>202</w:t>
      </w:r>
      <w:r>
        <w:rPr>
          <w:rFonts w:hint="eastAsia" w:ascii="仿宋" w:hAnsi="仿宋" w:eastAsia="仿宋" w:cs="仿宋"/>
          <w:color w:val="000000"/>
          <w:sz w:val="30"/>
          <w:szCs w:val="30"/>
          <w:lang w:val="en-US" w:eastAsia="zh-CN"/>
        </w:rPr>
        <w:t>5</w:t>
      </w:r>
      <w:r>
        <w:rPr>
          <w:rFonts w:hint="eastAsia" w:ascii="仿宋" w:hAnsi="仿宋" w:eastAsia="仿宋" w:cs="仿宋"/>
          <w:color w:val="000000"/>
          <w:sz w:val="30"/>
          <w:szCs w:val="30"/>
        </w:rPr>
        <w:t>年</w:t>
      </w:r>
      <w:r>
        <w:rPr>
          <w:rFonts w:hint="eastAsia" w:ascii="仿宋" w:hAnsi="仿宋" w:eastAsia="仿宋" w:cs="仿宋"/>
          <w:color w:val="000000"/>
          <w:sz w:val="30"/>
          <w:szCs w:val="30"/>
          <w:lang w:eastAsia="zh-CN"/>
        </w:rPr>
        <w:t>春季学期</w:t>
      </w:r>
      <w:r>
        <w:rPr>
          <w:rFonts w:hint="eastAsia" w:ascii="仿宋" w:hAnsi="仿宋" w:eastAsia="仿宋" w:cs="仿宋"/>
          <w:color w:val="000000"/>
          <w:sz w:val="30"/>
          <w:szCs w:val="30"/>
        </w:rPr>
        <w:t>教体局工作要点为重点，紧紧围绕全面提高我县教育教学质量的战略主题，以提高幼儿园领导、教师的师德素养、综合素质、业务水平和学校管理能力为核心目标，进一步提升教师能力素质，本着“以培促学、以培促研、以培促效”的原则，以提高教师师德素养和综合能力素质为核心，在进一步减轻教师负担的基础上</w:t>
      </w:r>
      <w:r>
        <w:rPr>
          <w:rFonts w:hint="eastAsia" w:ascii="仿宋" w:hAnsi="仿宋" w:eastAsia="仿宋" w:cs="仿宋"/>
          <w:color w:val="000000"/>
          <w:sz w:val="30"/>
          <w:szCs w:val="30"/>
          <w:shd w:val="clear" w:fill="FFFFFF"/>
        </w:rPr>
        <w:t>精准培训，同向同力、强化改革创新、注重实效，努力建设一支师德高尚、业务精良、充满活力的教师队伍，我园特制定校本培训计划：</w:t>
      </w:r>
    </w:p>
    <w:p w14:paraId="341FC97C">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0" w:lineRule="atLeast"/>
      </w:pPr>
      <w:r>
        <w:rPr>
          <w:rFonts w:hint="eastAsia" w:ascii="仿宋" w:hAnsi="仿宋" w:eastAsia="仿宋" w:cs="仿宋"/>
          <w:b/>
          <w:bCs/>
          <w:color w:val="000000"/>
          <w:sz w:val="30"/>
          <w:szCs w:val="30"/>
          <w:shd w:val="clear" w:fill="FFFFFF"/>
        </w:rPr>
        <w:t>二、培训的目标</w:t>
      </w:r>
    </w:p>
    <w:p w14:paraId="36124ED5">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0" w:lineRule="atLeast"/>
        <w:ind w:left="0" w:firstLine="624"/>
      </w:pPr>
      <w:r>
        <w:rPr>
          <w:rFonts w:hint="eastAsia" w:ascii="仿宋" w:hAnsi="仿宋" w:eastAsia="仿宋" w:cs="仿宋"/>
          <w:color w:val="000000"/>
          <w:sz w:val="30"/>
          <w:szCs w:val="30"/>
          <w:shd w:val="clear" w:fill="FFFFFF"/>
        </w:rPr>
        <w:t>进一步加强师德建设，不断提高教师师德水平。通过教科研整合的园本研修机制的运行，促进整体教师专业化水平与能力的发展，使幼儿园的各项研究在科研的态度、手段、方法指导下，在教研的组织形式及其群体合作的团队优势支持下加以落实。</w:t>
      </w:r>
    </w:p>
    <w:p w14:paraId="4A3E74E0">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0" w:lineRule="atLeast"/>
      </w:pPr>
      <w:r>
        <w:rPr>
          <w:rFonts w:hint="eastAsia" w:ascii="仿宋" w:hAnsi="仿宋" w:eastAsia="仿宋" w:cs="仿宋"/>
          <w:b/>
          <w:bCs/>
          <w:color w:val="000000"/>
          <w:sz w:val="30"/>
          <w:szCs w:val="30"/>
          <w:shd w:val="clear" w:fill="FFFFFF"/>
        </w:rPr>
        <w:t>三、培训的内容及重点</w:t>
      </w:r>
    </w:p>
    <w:p w14:paraId="337A4C31">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0" w:lineRule="atLeast"/>
        <w:ind w:left="0" w:firstLine="624"/>
      </w:pPr>
      <w:r>
        <w:rPr>
          <w:rFonts w:hint="eastAsia" w:ascii="仿宋" w:hAnsi="仿宋" w:eastAsia="仿宋" w:cs="仿宋"/>
          <w:color w:val="000000"/>
          <w:sz w:val="30"/>
          <w:szCs w:val="30"/>
          <w:shd w:val="clear" w:fill="FFFFFF"/>
        </w:rPr>
        <w:t>1.师德方面</w:t>
      </w:r>
    </w:p>
    <w:p w14:paraId="289C279A">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0" w:lineRule="atLeast"/>
        <w:ind w:left="0" w:firstLine="624"/>
      </w:pPr>
      <w:r>
        <w:rPr>
          <w:rFonts w:hint="eastAsia" w:ascii="仿宋" w:hAnsi="仿宋" w:eastAsia="仿宋" w:cs="仿宋"/>
          <w:color w:val="000000"/>
          <w:sz w:val="30"/>
          <w:szCs w:val="30"/>
          <w:shd w:val="clear" w:fill="FFFFFF"/>
        </w:rPr>
        <w:t>进一步加强师德建设，不断提高教职工师德水平。倡导无私奉献，为人师表，敬业爱生，严谨治学的精神。</w:t>
      </w:r>
    </w:p>
    <w:p w14:paraId="7A9E8F5F">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0" w:lineRule="atLeast"/>
        <w:ind w:left="0" w:firstLine="624"/>
      </w:pPr>
      <w:r>
        <w:rPr>
          <w:rFonts w:hint="eastAsia" w:ascii="仿宋" w:hAnsi="仿宋" w:eastAsia="仿宋" w:cs="仿宋"/>
          <w:color w:val="000000"/>
          <w:sz w:val="30"/>
          <w:szCs w:val="30"/>
          <w:shd w:val="clear" w:fill="FFFFFF"/>
        </w:rPr>
        <w:t>2.教育教研方面</w:t>
      </w:r>
    </w:p>
    <w:p w14:paraId="055EF0E1">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0" w:lineRule="atLeast"/>
        <w:ind w:left="0" w:firstLine="624"/>
      </w:pPr>
      <w:r>
        <w:rPr>
          <w:rFonts w:hint="eastAsia" w:ascii="仿宋" w:hAnsi="仿宋" w:eastAsia="仿宋" w:cs="仿宋"/>
          <w:color w:val="000000"/>
          <w:sz w:val="30"/>
          <w:szCs w:val="30"/>
          <w:shd w:val="clear" w:fill="FFFFFF"/>
        </w:rPr>
        <w:t>有计划组织教师进行教研活动，有效提升教师的执教能力。</w:t>
      </w:r>
    </w:p>
    <w:p w14:paraId="0A5C670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0"/>
        <w:jc w:val="both"/>
      </w:pPr>
      <w:r>
        <w:rPr>
          <w:rFonts w:hint="eastAsia" w:ascii="仿宋" w:hAnsi="仿宋" w:eastAsia="仿宋" w:cs="仿宋"/>
          <w:color w:val="000000"/>
          <w:sz w:val="30"/>
          <w:szCs w:val="30"/>
        </w:rPr>
        <w:t>3.线上研修</w:t>
      </w:r>
    </w:p>
    <w:p w14:paraId="5EB89E8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0"/>
        <w:jc w:val="both"/>
      </w:pPr>
      <w:r>
        <w:rPr>
          <w:rFonts w:hint="eastAsia" w:ascii="仿宋" w:hAnsi="仿宋" w:eastAsia="仿宋" w:cs="仿宋"/>
          <w:color w:val="000000"/>
          <w:sz w:val="30"/>
          <w:szCs w:val="30"/>
        </w:rPr>
        <w:t>教师加入教师进修学校网站的网络班级进行学习。兰西县教师进修学校网站的“师校视频”栏目让教师参与学习，促进教师的专业发展。</w:t>
      </w:r>
    </w:p>
    <w:p w14:paraId="3445F59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0"/>
        <w:jc w:val="both"/>
      </w:pPr>
      <w:r>
        <w:rPr>
          <w:rFonts w:hint="eastAsia" w:ascii="仿宋" w:hAnsi="仿宋" w:eastAsia="仿宋" w:cs="仿宋"/>
          <w:color w:val="000000"/>
          <w:sz w:val="30"/>
          <w:szCs w:val="30"/>
        </w:rPr>
        <w:t>4.借助全国中小学智慧教育平台学习，提升教师素质</w:t>
      </w:r>
    </w:p>
    <w:p w14:paraId="31FC91E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0"/>
        <w:jc w:val="both"/>
      </w:pPr>
      <w:r>
        <w:rPr>
          <w:rFonts w:hint="eastAsia" w:ascii="仿宋" w:hAnsi="仿宋" w:eastAsia="仿宋" w:cs="仿宋"/>
          <w:color w:val="000000"/>
          <w:sz w:val="30"/>
          <w:szCs w:val="30"/>
        </w:rPr>
        <w:t>本学期我们利用这个平台，指导督促教师学名师先进的教学理念，丰富的教学经验，以促进自己专业化成长的进程。</w:t>
      </w:r>
    </w:p>
    <w:p w14:paraId="75F36DB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0"/>
        <w:jc w:val="both"/>
      </w:pPr>
      <w:r>
        <w:rPr>
          <w:rFonts w:hint="eastAsia" w:ascii="仿宋" w:hAnsi="仿宋" w:eastAsia="仿宋" w:cs="仿宋"/>
          <w:color w:val="000000"/>
          <w:sz w:val="30"/>
          <w:szCs w:val="30"/>
        </w:rPr>
        <w:t>5.校本培训</w:t>
      </w:r>
    </w:p>
    <w:p w14:paraId="460B0B3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0"/>
        <w:jc w:val="both"/>
      </w:pPr>
      <w:r>
        <w:rPr>
          <w:rFonts w:hint="eastAsia" w:ascii="仿宋" w:hAnsi="仿宋" w:eastAsia="仿宋" w:cs="仿宋"/>
          <w:color w:val="000000"/>
          <w:sz w:val="30"/>
          <w:szCs w:val="30"/>
        </w:rPr>
        <w:t>全体教师必须全员参与校本培训活动，按照进修学校统一安排的培训主题，自主组织研修，要按进修学校制定的考核项目进行考核，考核合格的教师按12学时上报进修学校，由进修学校统一审核认定。</w:t>
      </w:r>
    </w:p>
    <w:p w14:paraId="5097424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仿宋" w:hAnsi="仿宋" w:eastAsia="仿宋" w:cs="仿宋"/>
          <w:b/>
          <w:bCs/>
          <w:color w:val="000000"/>
          <w:sz w:val="30"/>
          <w:szCs w:val="30"/>
        </w:rPr>
        <w:t>四、研修流程</w:t>
      </w:r>
    </w:p>
    <w:p w14:paraId="23504F2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0"/>
        <w:jc w:val="both"/>
      </w:pPr>
      <w:r>
        <w:rPr>
          <w:rFonts w:hint="eastAsia" w:ascii="仿宋" w:hAnsi="仿宋" w:eastAsia="仿宋" w:cs="仿宋"/>
          <w:color w:val="000000"/>
          <w:sz w:val="30"/>
          <w:szCs w:val="30"/>
        </w:rPr>
        <w:t>（一）</w:t>
      </w:r>
      <w:r>
        <w:rPr>
          <w:rFonts w:ascii="仿宋_GB2312" w:eastAsia="仿宋_GB2312" w:cs="仿宋_GB2312"/>
          <w:color w:val="000000"/>
          <w:sz w:val="32"/>
          <w:szCs w:val="32"/>
        </w:rPr>
        <w:t>幼儿园教师继续有效利用国家智慧教育公共服务平台，组织教师继续学习。</w:t>
      </w:r>
    </w:p>
    <w:p w14:paraId="4CC43930">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0"/>
        <w:jc w:val="both"/>
      </w:pPr>
      <w:r>
        <w:rPr>
          <w:rFonts w:hint="eastAsia" w:ascii="仿宋" w:hAnsi="仿宋" w:eastAsia="仿宋" w:cs="仿宋"/>
          <w:color w:val="000000"/>
          <w:sz w:val="30"/>
          <w:szCs w:val="30"/>
        </w:rPr>
        <w:t>（二）第二部分</w:t>
      </w:r>
      <w:r>
        <w:rPr>
          <w:rFonts w:hint="eastAsia" w:ascii="仿宋" w:hAnsi="仿宋" w:eastAsia="仿宋" w:cs="仿宋"/>
          <w:color w:val="000000"/>
          <w:sz w:val="30"/>
          <w:szCs w:val="30"/>
          <w:shd w:val="clear" w:fill="FFFFFF"/>
        </w:rPr>
        <w:t>教育教研方面</w:t>
      </w:r>
    </w:p>
    <w:p w14:paraId="67F1CDE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24"/>
        <w:jc w:val="both"/>
      </w:pPr>
      <w:r>
        <w:rPr>
          <w:rFonts w:hint="eastAsia" w:ascii="仿宋" w:hAnsi="仿宋" w:eastAsia="仿宋" w:cs="仿宋"/>
          <w:color w:val="000000"/>
          <w:sz w:val="30"/>
          <w:szCs w:val="30"/>
          <w:shd w:val="clear" w:fill="FFFFFF"/>
        </w:rPr>
        <w:t>（1）以“研”为导。</w:t>
      </w:r>
      <w:r>
        <w:rPr>
          <w:rFonts w:hint="default" w:ascii="仿宋_GB2312" w:eastAsia="仿宋_GB2312" w:cs="仿宋_GB2312"/>
          <w:color w:val="000000"/>
          <w:sz w:val="32"/>
          <w:szCs w:val="32"/>
        </w:rPr>
        <w:t>组织教师进行说课、赛课、课件制作等活动</w:t>
      </w:r>
      <w:r>
        <w:rPr>
          <w:rFonts w:hint="eastAsia" w:ascii="仿宋" w:hAnsi="仿宋" w:eastAsia="仿宋" w:cs="仿宋"/>
          <w:color w:val="000000"/>
          <w:sz w:val="30"/>
          <w:szCs w:val="30"/>
          <w:shd w:val="clear" w:fill="FFFFFF"/>
        </w:rPr>
        <w:t>继续以教研组为阵地，不断转变每一位教师的教育观念，提升理论素养，进一步缩短观念与行为之间的差距。使我园的每一位教师在各自原有的基础上有一个显著的进步。</w:t>
      </w:r>
    </w:p>
    <w:p w14:paraId="58160689">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0" w:lineRule="atLeast"/>
        <w:ind w:left="0" w:firstLine="624"/>
      </w:pPr>
      <w:r>
        <w:rPr>
          <w:rFonts w:hint="eastAsia" w:ascii="仿宋" w:hAnsi="仿宋" w:eastAsia="仿宋" w:cs="仿宋"/>
          <w:color w:val="000000"/>
          <w:sz w:val="30"/>
          <w:szCs w:val="30"/>
          <w:shd w:val="clear" w:fill="FFFFFF"/>
        </w:rPr>
        <w:t>(2)以“人”为本，寻求教师队伍跨越式发展。 继续关注引进教师的培养，并进一步重视青年骨干教师的培养，逐步形成我园教师梯队，使师资结构更趋合理，教师队伍得到进一步优化。</w:t>
      </w:r>
    </w:p>
    <w:p w14:paraId="099435CD">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0" w:lineRule="atLeast"/>
        <w:ind w:left="0" w:firstLine="624"/>
      </w:pPr>
      <w:r>
        <w:rPr>
          <w:rFonts w:hint="eastAsia" w:ascii="仿宋" w:hAnsi="仿宋" w:eastAsia="仿宋" w:cs="仿宋"/>
          <w:color w:val="000000"/>
          <w:sz w:val="30"/>
          <w:szCs w:val="30"/>
          <w:shd w:val="clear" w:fill="FFFFFF"/>
        </w:rPr>
        <w:t>(3)以“合”为主，寻找科研与教研相结合的模式。继续依托幼儿园的课题，探索并逐渐形成本园特色的科研与教研相结合的模式，教师能将科研成果运用于教育实践，不断提升教育质量。积极参加课题申报。逐步形成一支幼儿园科研骨干队伍。</w:t>
      </w:r>
    </w:p>
    <w:p w14:paraId="6C6E3BA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仿宋" w:hAnsi="仿宋" w:eastAsia="仿宋" w:cs="仿宋"/>
          <w:b/>
          <w:bCs/>
          <w:color w:val="000000"/>
          <w:sz w:val="30"/>
          <w:szCs w:val="30"/>
        </w:rPr>
        <w:t>五、考核评价</w:t>
      </w:r>
    </w:p>
    <w:p w14:paraId="54A1EB1F">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bookmarkStart w:id="0" w:name="_GoBack"/>
      <w:r>
        <w:rPr>
          <w:rFonts w:hint="eastAsia" w:ascii="仿宋" w:hAnsi="仿宋" w:eastAsia="仿宋" w:cs="仿宋"/>
          <w:sz w:val="30"/>
          <w:szCs w:val="30"/>
          <w:lang w:val="en-US" w:eastAsia="zh-CN"/>
        </w:rPr>
        <w:t>（1）心得体会：在观看教师进修学校网站“师校视频”栏目上传的上学期的同课异构课堂实录后，向教师进修学校网站班级个人中心的“文章”中上传一篇培训心得体会，字数在1000字以上。此考核项目为25分。</w:t>
      </w:r>
    </w:p>
    <w:p w14:paraId="543AA8CB">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培训学时：全国中小学智慧教育平台设置了教师培训学习栏目，截至到2025年3月30日止，学习成绩合格平台认定10学时。学期末将在平台学习获得的10学时的培训证书拍照后上传到进修学校网站个人中心的“文章”中。此考核项目为25分。</w:t>
      </w:r>
    </w:p>
    <w:p w14:paraId="54FD4B29">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（3）教学设计：根据研培一体的原则，教师培训与教研活动整合进行，按照教体局</w:t>
      </w:r>
      <w:bookmarkStart w:id="1" w:name="_GoBack"/>
      <w:bookmarkEnd w:id="1"/>
      <w:r>
        <w:rPr>
          <w:rFonts w:hint="eastAsia" w:ascii="仿宋" w:hAnsi="仿宋" w:eastAsia="仿宋" w:cs="仿宋"/>
          <w:sz w:val="30"/>
          <w:szCs w:val="30"/>
          <w:lang w:val="en-US" w:eastAsia="zh-CN"/>
        </w:rPr>
        <w:t>整体工作安排，每位教师每学期参与推门课展示不少于2节，展示后，教师将推门课的一节教学设计在和听课教师研讨交流后整理完善，上传到教师进修学校网站个人中心的“文章”中。此考核项目为25分。</w:t>
      </w:r>
    </w:p>
    <w:p w14:paraId="38FD9AD9">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活动反思：教师在参与兰西县“校际联研”活动后，撰写一篇活动反思（没有参与县级、校级联研活动的教师撰写参加校本教研活动的反思），要求字数在800字以上，上传到教师进修学校网站个人中心的“文章”中，此考核项目为25分。</w:t>
      </w:r>
    </w:p>
    <w:p w14:paraId="07E3AB7D">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（5）奖励加分：市县两级兼职教研员、名师工作室成员及骨干教师等按照教师进修学校的安排协助完成工作任务的，每次加5分。</w:t>
      </w:r>
    </w:p>
    <w:p w14:paraId="2DD91B1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仿宋" w:hAnsi="仿宋" w:eastAsia="仿宋" w:cs="仿宋"/>
          <w:b/>
          <w:bCs/>
          <w:color w:val="000000"/>
          <w:sz w:val="30"/>
          <w:szCs w:val="30"/>
        </w:rPr>
        <w:t>六、组织保障</w:t>
      </w:r>
    </w:p>
    <w:p w14:paraId="5BB8B88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0"/>
        <w:jc w:val="both"/>
      </w:pPr>
      <w:r>
        <w:rPr>
          <w:rFonts w:hint="eastAsia" w:ascii="仿宋" w:hAnsi="仿宋" w:eastAsia="仿宋" w:cs="仿宋"/>
          <w:color w:val="000000"/>
          <w:sz w:val="30"/>
          <w:szCs w:val="30"/>
        </w:rPr>
        <w:t>为确保培训活动有效实施，成立了培训工作领导小组。</w:t>
      </w:r>
    </w:p>
    <w:p w14:paraId="0516EB8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0"/>
        <w:jc w:val="both"/>
      </w:pPr>
      <w:r>
        <w:rPr>
          <w:rFonts w:hint="eastAsia" w:ascii="仿宋" w:hAnsi="仿宋" w:eastAsia="仿宋" w:cs="仿宋"/>
          <w:color w:val="000000"/>
          <w:sz w:val="30"/>
          <w:szCs w:val="30"/>
        </w:rPr>
        <w:t>组 长：么丽丽</w:t>
      </w:r>
    </w:p>
    <w:p w14:paraId="676CF81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0"/>
        <w:jc w:val="both"/>
      </w:pPr>
      <w:r>
        <w:rPr>
          <w:rFonts w:hint="eastAsia" w:ascii="仿宋" w:hAnsi="仿宋" w:eastAsia="仿宋" w:cs="仿宋"/>
          <w:color w:val="000000"/>
          <w:sz w:val="30"/>
          <w:szCs w:val="30"/>
        </w:rPr>
        <w:t>组 员：全体教师</w:t>
      </w:r>
    </w:p>
    <w:p w14:paraId="18A1B09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0"/>
        <w:jc w:val="both"/>
      </w:pPr>
      <w:r>
        <w:rPr>
          <w:rFonts w:hint="eastAsia" w:ascii="仿宋" w:hAnsi="仿宋" w:eastAsia="仿宋" w:cs="仿宋"/>
          <w:color w:val="000000"/>
          <w:sz w:val="30"/>
          <w:szCs w:val="30"/>
        </w:rPr>
        <w:t>1、组长为园本培训活动第一负责人，负责培训活动的全面工作，组员负责协助组长做好园本教研活动的具体实施。</w:t>
      </w:r>
    </w:p>
    <w:p w14:paraId="67ABC60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0"/>
        <w:jc w:val="both"/>
      </w:pPr>
      <w:r>
        <w:rPr>
          <w:rFonts w:hint="eastAsia" w:ascii="仿宋" w:hAnsi="仿宋" w:eastAsia="仿宋" w:cs="仿宋"/>
          <w:color w:val="000000"/>
          <w:sz w:val="30"/>
          <w:szCs w:val="30"/>
        </w:rPr>
        <w:t>2、建立考核与奖惩制度，实行过程监控，结果考核。</w:t>
      </w:r>
    </w:p>
    <w:bookmarkEnd w:id="0"/>
    <w:p w14:paraId="0835C30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C250EF"/>
    <w:rsid w:val="68C250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2025-03-12T02:39:00Z</dcterms:created>
  <dc:creator>T莹ing</dc:creator>
  <cp:lastModifiedBy>T莹ing</cp:lastModifiedBy>
  <dcterms:modified xsi:type="dcterms:W3CDTF">2025-03-12T02:45:13Z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D6A3D0C35231485F9FB4BCB0A7357D12_11</vt:lpwstr>
  </property>
  <property fmtid="{D5CDD505-2E9C-101B-9397-08002B2CF9AE}" pid="4" name="KSOTemplateDocerSaveRecord">
    <vt:lpwstr>eyJoZGlkIjoiNmNlZThhMjNmNDVjZWVmYWEyNjY1NzljZWZjMTdkNDEiLCJ1c2VySWQiOiIzOTk4ODkwNDcifQ==</vt:lpwstr>
  </property>
</Properties>
</file>