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6D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奋斗镇第一中学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44"/>
          <w:szCs w:val="44"/>
        </w:rPr>
        <w:t>研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培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工作总结</w:t>
      </w:r>
    </w:p>
    <w:p w14:paraId="0DAD5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本学期，在校领导的关心、教导处的直接指导，以及全体语文教师的共同努力下，圆满地完成了既定的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color w:val="000000"/>
          <w:sz w:val="32"/>
          <w:szCs w:val="32"/>
        </w:rPr>
        <w:instrText xml:space="preserve"> HYPERLINK "http://www.liuxue86.com/gongzuojihua/" \t "_blank" </w:instrTex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separate"/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  <w:u w:val="none"/>
        </w:rPr>
        <w:t>工作计划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在诸多方面取得了较好的成绩。</w:t>
      </w:r>
    </w:p>
    <w:p w14:paraId="41E0C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一、认真学习理论，更新了教育观念。</w:t>
      </w:r>
    </w:p>
    <w:p w14:paraId="072A0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开学初，老师认真研读了各科《课程标准》，了解了每个年级段的教学目标和要求，开展了新课程理论下的课堂教学标准讨论。之后又通过个人自学、组内交流等多种方式来学习新课程，把握新课程，以转变观念，形成新的课程观、教师观、教学观、课堂观、质量观。</w:t>
      </w:r>
    </w:p>
    <w:p w14:paraId="6F092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二、继续开展校内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推门</w:t>
      </w:r>
      <w:r>
        <w:rPr>
          <w:rFonts w:hint="eastAsia" w:ascii="仿宋" w:hAnsi="仿宋" w:eastAsia="仿宋" w:cs="仿宋"/>
          <w:sz w:val="32"/>
          <w:szCs w:val="32"/>
        </w:rPr>
        <w:t>听课活动，相互交流、学习，取长补短。</w:t>
      </w:r>
    </w:p>
    <w:p w14:paraId="4C346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认真积极地开展校内听课活动，促进教师集体教学水平的提高，一直是我校搞好教研工作的传统。近年来，随着学校教师队伍的不断壮大，教师逐渐分为了三个层次：各级骨干教师，有一定教学经验的教师，刚毕业的新教师。如何使不同的教师在教研组这个集体中共同成长呢?我们的做法是：扎实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推门听课</w:t>
      </w:r>
      <w:r>
        <w:rPr>
          <w:rFonts w:hint="eastAsia" w:ascii="仿宋" w:hAnsi="仿宋" w:eastAsia="仿宋" w:cs="仿宋"/>
          <w:sz w:val="32"/>
          <w:szCs w:val="32"/>
        </w:rPr>
        <w:t>活动，即骨干教师示范课、新教师亮相课、汇报课、备课组实验课。每次活动，我们都认真抓好以下环节：集体备课，组织听课，评课、总结。各位老师教学给大家提供了成功的示范和有益的启示。作为新调入我校以及刚刚走上讲台的新手，老师的教学都取得了预期的效果。这样全组范围的相互听课，为各个层次的教师提供了锻炼的舞台、搭建了成长的阶梯。</w:t>
      </w:r>
    </w:p>
    <w:p w14:paraId="30F65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三、进一步落实集体备课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color w:val="000000"/>
          <w:sz w:val="32"/>
          <w:szCs w:val="32"/>
        </w:rPr>
        <w:instrText xml:space="preserve"> HYPERLINK "http://www.liuxue86.com/zhidu/" \t "_blank" </w:instrTex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separate"/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  <w:u w:val="none"/>
        </w:rPr>
        <w:t>制度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008D7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“尺有所短，寸有所长。”每个人都有他的长处和短处，如果能相互学习、相互借鉴，扬长避短，我们的工作就能事半功倍。但由于种种原因，以往集体备课常常流于形式。本学期我们认真落实教导处有关规定，严格纪律要求，改进组织方式，在备课组内实行定课题、定时间、定主讲人、全体参加的做法，在很大程度上提高了集体备课的质量。在集体备课中我们力求做到统一思想，统一进度，统一练习，特别是在备教学目标，备学生练习，备教学方法时能集思广益，取长取短，同时通过集体备课，及时了解教育教学情况，针对教材的特点，不断地进行探索、改革、创新。</w:t>
      </w:r>
    </w:p>
    <w:p w14:paraId="11FD7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四、举办多种活动，促进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终身学</w:t>
      </w:r>
      <w:r>
        <w:rPr>
          <w:rFonts w:hint="eastAsia" w:ascii="仿宋" w:hAnsi="仿宋" w:eastAsia="仿宋" w:cs="仿宋"/>
          <w:sz w:val="32"/>
          <w:szCs w:val="32"/>
        </w:rPr>
        <w:t>习。</w:t>
      </w:r>
    </w:p>
    <w:p w14:paraId="67CF0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本学期，我们根据学校实际和学生特点及学校文化建设，协助学校职能部门举办形式多样的各种活动。</w:t>
      </w:r>
    </w:p>
    <w:p w14:paraId="242EE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1、积极响应学校号召，推行书香校园的建设，准备了丰富多彩的展示活动。2、4月份组织了演讲比赛活动。海选后校内展评，效果良好。</w:t>
      </w:r>
    </w:p>
    <w:p w14:paraId="6027F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3、硬笔书法评比活动，已在楼道展示了优秀作品。</w:t>
      </w:r>
    </w:p>
    <w:p w14:paraId="192F7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4、积极参与学校组织的“学课标，说教材”评比活动</w:t>
      </w:r>
    </w:p>
    <w:p w14:paraId="2F2DB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各年级的这些活动既锻炼、提高了学生的水平、素质，也增强了学生学习语文的兴趣，培养了学生的语文能力，全方位展现我校师生风采。</w:t>
      </w:r>
    </w:p>
    <w:p w14:paraId="35A53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五、确定研究课题，努力向科研要质量。</w:t>
      </w:r>
    </w:p>
    <w:p w14:paraId="61442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本学期，我们在学校领导与教导处的指导下，参加了“少教多学”在阅读教学中的策略与方法研究课题的研究工作，各备课组都确定了相应的实验教师，围绕课题，都设计了一份研究计划。本组许多老师在完成繁重的教学任务的同时，还抽出时间进行了教学经验的总结，认真撰写课堂实录展示了课题研究的成果。同时迎接教研室的课堂升级达标验收也以很好的课例通过，另外还有三名老师代表学校课题研究水平进行课堂展示也获得好评。</w:t>
      </w:r>
    </w:p>
    <w:p w14:paraId="32C65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总之，在本学期里，我们老教师、中青年教师处处带头垂范，新上岗教师敢于大胆创新，都取得了一定的成绩。但我们也看到了困难和不足，如教研组活动开展得还不够扎实，在许多具体工作环节上缺乏创意，备课组活动效率不高，对学生的课外阅读指导还不够，在学生活动的组织上依然没有跳出应试的窠臼。不过我们相信，只要全校上下切实更新教育观念，真正坚持正确的办学方向，在总结本学期经验教训的基础上，在各位教师的共同努力下，我们组下学期各方面的工作会做得更好，对此，我们充满信心。</w:t>
      </w:r>
    </w:p>
    <w:p w14:paraId="0F59C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</w:p>
    <w:p w14:paraId="5E126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校本教研工作总结</w:t>
      </w:r>
    </w:p>
    <w:p w14:paraId="56871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我校教研工作在县教研室的指导下，在本组教师的大力支持下，认真贯彻“科研兴校，教研强校”的发展战略，以课程改革为核心、教学质量为中心，切实提升教师的教研、教学水平。努力提高学生的综合素质，增强了工作的主动性，注重教研的实效性，积极发挥校本教研的主导作用。回顾本学期主要开展了以下工作</w:t>
      </w:r>
    </w:p>
    <w:p w14:paraId="22447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一、以“上好课”为主题，扎实开展校本教研工作。</w:t>
      </w:r>
    </w:p>
    <w:p w14:paraId="266C8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师的科研能力来自学习，来自实践。为了帮助教师进一步提升,我们把“上好课”专题的理论学习与校本研训作为校本教研最重要的环节。本学期，我校以基于课堂的常态问题为研训目标，以业务学习、组内听课为载体，采用问题征集研讨和专题讲座为研训方式，大力加强了校本研训的力度，取得明显的效果。</w:t>
      </w:r>
    </w:p>
    <w:p w14:paraId="517D5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1.开展“上好课”专题研修活动，结合“上好课”校本研修书籍开展了扎实有效的自学和集体培训活动，本学期开展了二次“上好课”专题听课活动。</w:t>
      </w:r>
    </w:p>
    <w:p w14:paraId="6B134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2.带着问题上好教研课。以教研组为龙头，结合工作实际，提出了切实可行的问题，围绕问题以听课、评课等形式来解决问题，落实、促进上好课活动的开展。</w:t>
      </w:r>
    </w:p>
    <w:p w14:paraId="71C42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二、深入开展好课题研究工作。</w:t>
      </w:r>
    </w:p>
    <w:p w14:paraId="613A9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展校本教研，充分调动教师的积极性，增强教师的责任性，是做好教科研工作的必经之途。因此，教研组要求课题组成员做到（1）带头上好课题研究课并写好教学设计；（2）写好一篇质量较高的围绕课题的论文、教学反思、教学案例等。</w:t>
      </w:r>
    </w:p>
    <w:p w14:paraId="0DE05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三、以校本教研为目的，多形式开展校本教工作工作。</w:t>
      </w:r>
    </w:p>
    <w:p w14:paraId="68A33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开展“上好课”专题研讨活动。采用专业引领、岗位自学和实践反思、教师个体的自主学习和实践应用等形式开展各项培训工作，努力提升教师的理论素养和教学水平。通过专题培训，使得全体教师能够熟悉教材的编排结构，掌握教材的知识点和重难点，了解学生，并掌握新课程新技能，提高课堂教学能力；强化课堂反思的意识，初步具备课堂教学反思与研究的能力，促进教师课堂教学的高效性。开展了“课堂教学问题解决”的集体研讨活动。通过问题收集、问题研讨等方式，教师能够对自己的课堂教学进行量化观察，寻找问题，并分析问题的成因，以及思考解决问题的方法并尝试解决。</w:t>
      </w:r>
    </w:p>
    <w:p w14:paraId="3528B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2.加强理论和业务学习，继续开展校本小课题教研活动，认真做好活动笔记；</w:t>
      </w:r>
    </w:p>
    <w:p w14:paraId="4FCA8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3.开展了校本研修活动。利用教研组活动针对教师在教学中存在的实际问题，开展问题研讨，从问题教研中到启示获得教学经验。</w:t>
      </w:r>
    </w:p>
    <w:p w14:paraId="7DF76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4.开展新教材研讨活动。在教研组牵头下，梳理了新教材，了解教材内容，领会吃透教材编排意图，为更好的实施新教材打下了基础。</w:t>
      </w:r>
    </w:p>
    <w:p w14:paraId="778AB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5.为了开展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推门听课活动</w:t>
      </w:r>
      <w:r>
        <w:rPr>
          <w:rFonts w:hint="eastAsia" w:ascii="仿宋" w:hAnsi="仿宋" w:eastAsia="仿宋" w:cs="仿宋"/>
          <w:sz w:val="32"/>
          <w:szCs w:val="32"/>
        </w:rPr>
        <w:t>，同时是为了通过赛事活动促进教师课堂教学能力的提升，本学期还开展了全组教师课堂教学大比赛活动。在这次活动中课堂上展示教师每个人教学特色，他们以个性营造独特的课堂教学获得了很好效果，同时也为自己教育生涯抹上了靓丽的一笔。</w:t>
      </w:r>
    </w:p>
    <w:p w14:paraId="76E8D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四、认真开展常规教学教研工作。</w:t>
      </w:r>
    </w:p>
    <w:p w14:paraId="4FD04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本学期我校进一步加强教育教学的过程性管理。</w:t>
      </w:r>
    </w:p>
    <w:p w14:paraId="2FED5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1.继续实行教案、作业的月查制度，认真组织好检查工作并做好记录。</w:t>
      </w:r>
    </w:p>
    <w:p w14:paraId="232FB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2.继续做好质量检测工作。开展单元检测活动。做好单元分析小结，并及时与老师们交流、反馈。并及时组织了每次检测的试卷分析。细致的工作，提升了教学的实效。</w:t>
      </w:r>
    </w:p>
    <w:p w14:paraId="39B4A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五、存在问题</w:t>
      </w:r>
    </w:p>
    <w:p w14:paraId="6105B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1.在教学问题研讨实施上不够扎实，很多教师的反思流于形式，随意性较大，重点深入的反思很少。</w:t>
      </w:r>
    </w:p>
    <w:p w14:paraId="3E45E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2.在校本教研活动中，围绕问题开展各项教研活动的意识不够，活动实效性不强。</w:t>
      </w:r>
    </w:p>
    <w:p w14:paraId="04C5E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以后的工作中，我们将继续努力，不断改进工作，进一步发扬我校重视教科研的优良作风，采取切实有效的措施，强化教科研一体化意识，落实好立项课题的科研实验工作；为教师开展教科研活动创设更广阔的空间，积累的成功经验，通过教师实践探索和研究，使科研带动教研，以科研创出自己的特色，以科研提升课堂教学水平，促进教育质量的提高。与时俱进，开拓进取，不断提升校本教研工作的层次与水平。</w:t>
      </w:r>
    </w:p>
    <w:p w14:paraId="26EDC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 w14:paraId="42C3D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 w14:paraId="57032E83"/>
    <w:sectPr>
      <w:pgSz w:w="11906" w:h="16838"/>
      <w:pgMar w:top="850" w:right="850" w:bottom="85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kZjgzNGRjNTU3ZWY1NTgxZWJhOTAzNjMxODY4MGYifQ=="/>
  </w:docVars>
  <w:rsids>
    <w:rsidRoot w:val="4889593B"/>
    <w:rsid w:val="14532845"/>
    <w:rsid w:val="217056E2"/>
    <w:rsid w:val="221F520B"/>
    <w:rsid w:val="4889593B"/>
    <w:rsid w:val="5FA0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3007</Words>
  <Characters>3018</Characters>
  <Lines>0</Lines>
  <Paragraphs>0</Paragraphs>
  <TotalTime>2</TotalTime>
  <ScaleCrop>false</ScaleCrop>
  <LinksUpToDate>false</LinksUpToDate>
  <CharactersWithSpaces>3050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2023-07-15T08:15:00Z</dcterms:created>
  <dc:creator>lifengyu328</dc:creator>
  <cp:lastModifiedBy>一缕轻风</cp:lastModifiedBy>
  <dcterms:modified xsi:type="dcterms:W3CDTF">2025-06-19T01:51:28Z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2CB95E1826404CDBAC81D4FAAA7FB633_13</vt:lpwstr>
  </property>
  <property fmtid="{D5CDD505-2E9C-101B-9397-08002B2CF9AE}" pid="4" name="KSOTemplateDocerSaveRecord">
    <vt:lpwstr>eyJoZGlkIjoiMjAxNjVjYmVhNGY4NjlkZDFlZDgxOGZmMzgxNzcwNWEiLCJ1c2VySWQiOiI3NzU4ODMyNjEifQ==</vt:lpwstr>
  </property>
</Properties>
</file>