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732"/>
        <w:gridCol w:w="656"/>
        <w:gridCol w:w="595"/>
        <w:gridCol w:w="528"/>
        <w:gridCol w:w="516"/>
        <w:gridCol w:w="524"/>
        <w:gridCol w:w="864"/>
        <w:gridCol w:w="528"/>
        <w:gridCol w:w="597"/>
        <w:gridCol w:w="693"/>
        <w:gridCol w:w="657"/>
        <w:gridCol w:w="785"/>
        <w:gridCol w:w="739"/>
        <w:gridCol w:w="693"/>
        <w:gridCol w:w="896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35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6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744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949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7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08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235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946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全校举行升国旗仪式</w:t>
            </w:r>
          </w:p>
        </w:tc>
        <w:tc>
          <w:tcPr>
            <w:tcW w:w="252" w:type="pct"/>
            <w:noWrap w:val="0"/>
            <w:vAlign w:val="center"/>
          </w:tcPr>
          <w:p w14:paraId="7D759519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政治</w:t>
            </w:r>
          </w:p>
        </w:tc>
        <w:tc>
          <w:tcPr>
            <w:tcW w:w="242" w:type="pct"/>
            <w:noWrap w:val="0"/>
            <w:vAlign w:val="center"/>
          </w:tcPr>
          <w:p w14:paraId="2208C10A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8.1</w:t>
            </w:r>
          </w:p>
        </w:tc>
        <w:tc>
          <w:tcPr>
            <w:tcW w:w="250" w:type="pct"/>
            <w:noWrap w:val="0"/>
            <w:vAlign w:val="center"/>
          </w:tcPr>
          <w:p w14:paraId="63FBFDC1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何海云</w:t>
            </w:r>
          </w:p>
        </w:tc>
        <w:tc>
          <w:tcPr>
            <w:tcW w:w="412" w:type="pct"/>
            <w:noWrap w:val="0"/>
            <w:vAlign w:val="center"/>
          </w:tcPr>
          <w:p w14:paraId="741299C3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52" w:type="pct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6.3</w:t>
            </w:r>
          </w:p>
        </w:tc>
        <w:tc>
          <w:tcPr>
            <w:tcW w:w="284" w:type="pct"/>
            <w:noWrap w:val="0"/>
            <w:vAlign w:val="center"/>
          </w:tcPr>
          <w:p w14:paraId="12A1D4C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孙立宏</w:t>
            </w:r>
          </w:p>
        </w:tc>
        <w:tc>
          <w:tcPr>
            <w:tcW w:w="330" w:type="pct"/>
            <w:noWrap w:val="0"/>
            <w:vAlign w:val="center"/>
          </w:tcPr>
          <w:p w14:paraId="65BB704E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C8515A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313" w:type="pct"/>
            <w:noWrap w:val="0"/>
            <w:vAlign w:val="center"/>
          </w:tcPr>
          <w:p w14:paraId="1CC5BE1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7.7</w:t>
            </w:r>
          </w:p>
        </w:tc>
        <w:tc>
          <w:tcPr>
            <w:tcW w:w="373" w:type="pct"/>
            <w:noWrap w:val="0"/>
            <w:vAlign w:val="center"/>
          </w:tcPr>
          <w:p w14:paraId="6BD2AC9B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王生</w:t>
            </w:r>
          </w:p>
        </w:tc>
        <w:tc>
          <w:tcPr>
            <w:tcW w:w="352" w:type="pct"/>
            <w:noWrap w:val="0"/>
            <w:vAlign w:val="center"/>
          </w:tcPr>
          <w:p w14:paraId="7D6E9DBC">
            <w:pPr>
              <w:spacing w:line="240" w:lineRule="auto"/>
              <w:jc w:val="both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68F3C467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330" w:type="pct"/>
            <w:noWrap w:val="0"/>
            <w:vAlign w:val="center"/>
          </w:tcPr>
          <w:p w14:paraId="06979337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8.7</w:t>
            </w:r>
          </w:p>
        </w:tc>
        <w:tc>
          <w:tcPr>
            <w:tcW w:w="425" w:type="pct"/>
            <w:noWrap w:val="0"/>
            <w:vAlign w:val="center"/>
          </w:tcPr>
          <w:p w14:paraId="5E43260A">
            <w:pPr>
              <w:spacing w:line="240" w:lineRule="auto"/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王凤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35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49" w:type="pct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13" w:type="pct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noWrap w:val="0"/>
            <w:vAlign w:val="center"/>
          </w:tcPr>
          <w:p w14:paraId="4752F709">
            <w:pPr>
              <w:spacing w:line="240" w:lineRule="auto"/>
              <w:jc w:val="both"/>
              <w:rPr>
                <w:rFonts w:hint="default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52" w:type="pct"/>
            <w:noWrap w:val="0"/>
            <w:vAlign w:val="center"/>
          </w:tcPr>
          <w:p w14:paraId="7D5435D0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578E4834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76B3E5B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9" w:type="pct"/>
            <w:gridSpan w:val="3"/>
            <w:noWrap w:val="0"/>
            <w:vAlign w:val="center"/>
          </w:tcPr>
          <w:p w14:paraId="09DF1EE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六年级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  <w:tc>
          <w:tcPr>
            <w:tcW w:w="330" w:type="pct"/>
            <w:noWrap w:val="0"/>
            <w:vAlign w:val="center"/>
          </w:tcPr>
          <w:p w14:paraId="74C92DDD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3" w:type="pct"/>
            <w:noWrap w:val="0"/>
            <w:vAlign w:val="center"/>
          </w:tcPr>
          <w:p w14:paraId="432B0AD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8530ED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noWrap w:val="0"/>
            <w:vAlign w:val="center"/>
          </w:tcPr>
          <w:p w14:paraId="1A1DAFA3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30" w:type="pct"/>
            <w:noWrap w:val="0"/>
            <w:vAlign w:val="center"/>
          </w:tcPr>
          <w:p w14:paraId="17B14DAC">
            <w:pPr>
              <w:spacing w:line="24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25" w:type="pct"/>
            <w:noWrap w:val="0"/>
            <w:vAlign w:val="top"/>
          </w:tcPr>
          <w:p w14:paraId="3D74F6C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EF9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35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49" w:type="pct"/>
            <w:noWrap w:val="0"/>
            <w:vAlign w:val="center"/>
          </w:tcPr>
          <w:p w14:paraId="3A7BB860">
            <w:pPr>
              <w:jc w:val="center"/>
              <w:rPr>
                <w:rFonts w:hint="default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3" w:type="pct"/>
            <w:noWrap w:val="0"/>
            <w:vAlign w:val="center"/>
          </w:tcPr>
          <w:p w14:paraId="33AB8FB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noWrap w:val="0"/>
            <w:vAlign w:val="center"/>
          </w:tcPr>
          <w:p w14:paraId="62287630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2" w:type="pct"/>
            <w:noWrap w:val="0"/>
            <w:vAlign w:val="center"/>
          </w:tcPr>
          <w:p w14:paraId="0C087FA0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2" w:type="pct"/>
            <w:noWrap w:val="0"/>
            <w:vAlign w:val="center"/>
          </w:tcPr>
          <w:p w14:paraId="21652FEC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0" w:type="pct"/>
            <w:noWrap w:val="0"/>
            <w:vAlign w:val="center"/>
          </w:tcPr>
          <w:p w14:paraId="489F9EA5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412" w:type="pct"/>
            <w:noWrap w:val="0"/>
            <w:vAlign w:val="center"/>
          </w:tcPr>
          <w:p w14:paraId="080A8DB7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" w:type="pct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4" w:type="pct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default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330" w:type="pct"/>
            <w:noWrap w:val="0"/>
            <w:vAlign w:val="center"/>
          </w:tcPr>
          <w:p w14:paraId="0B7819DF">
            <w:pPr>
              <w:spacing w:line="240" w:lineRule="auto"/>
              <w:jc w:val="both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3" w:type="pct"/>
            <w:noWrap w:val="0"/>
            <w:vAlign w:val="center"/>
          </w:tcPr>
          <w:p w14:paraId="33F29B43">
            <w:pPr>
              <w:spacing w:line="240" w:lineRule="auto"/>
              <w:ind w:firstLine="241" w:firstLineChars="100"/>
              <w:jc w:val="both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0D4732B8">
            <w:pPr>
              <w:spacing w:line="240" w:lineRule="auto"/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  <w:gridSpan w:val="3"/>
            <w:noWrap w:val="0"/>
            <w:vAlign w:val="center"/>
          </w:tcPr>
          <w:p w14:paraId="51CE0AC4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七年级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</w:p>
          <w:p w14:paraId="6505D9F9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35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49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3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2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949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八年级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  <w:tc>
          <w:tcPr>
            <w:tcW w:w="330" w:type="pct"/>
            <w:noWrap w:val="0"/>
            <w:vAlign w:val="center"/>
          </w:tcPr>
          <w:p w14:paraId="72A47D84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3" w:type="pct"/>
            <w:noWrap w:val="0"/>
            <w:vAlign w:val="center"/>
          </w:tcPr>
          <w:p w14:paraId="200F4A9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6F11D53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0" w:type="pct"/>
            <w:noWrap w:val="0"/>
            <w:vAlign w:val="center"/>
          </w:tcPr>
          <w:p w14:paraId="43E4804C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5" w:type="pct"/>
            <w:noWrap w:val="0"/>
            <w:vAlign w:val="top"/>
          </w:tcPr>
          <w:p w14:paraId="33D0781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35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49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13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2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412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0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3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0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25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235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49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3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1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2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0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3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3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  <w:gridSpan w:val="3"/>
            <w:noWrap w:val="0"/>
            <w:vAlign w:val="center"/>
          </w:tcPr>
          <w:p w14:paraId="51E9534E">
            <w:pPr>
              <w:jc w:val="center"/>
              <w:rPr>
                <w:b/>
                <w:bCs w:val="0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九年级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例会或合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力班</w:t>
            </w:r>
          </w:p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育人管理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  <w:t>工作</w:t>
            </w:r>
            <w:r>
              <w:rPr>
                <w:b/>
                <w:bCs w:val="0"/>
                <w:color w:val="auto"/>
                <w:sz w:val="18"/>
                <w:szCs w:val="18"/>
                <w:highlight w:val="none"/>
              </w:rPr>
              <w:t>会议</w:t>
            </w: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235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946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艺体组、人工智能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744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949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17" w:type="pct"/>
            <w:gridSpan w:val="3"/>
            <w:noWrap w:val="0"/>
            <w:vAlign w:val="center"/>
          </w:tcPr>
          <w:p w14:paraId="06AE86E2">
            <w:pPr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08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5000" w:type="pct"/>
            <w:gridSpan w:val="16"/>
            <w:noWrap w:val="0"/>
            <w:vAlign w:val="top"/>
          </w:tcPr>
          <w:p w14:paraId="1CC2ED16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 w14:paraId="543F9DEE">
            <w:pPr>
              <w:spacing w:line="280" w:lineRule="exact"/>
              <w:ind w:firstLine="3935" w:firstLineChars="1400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本 周 工 作 安 排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 xml:space="preserve">                       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40"/>
                <w:szCs w:val="40"/>
                <w:highlight w:val="none"/>
              </w:rPr>
              <w:t xml:space="preserve">  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周,各备课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总结上学期课堂教学取得的成绩和存在问题，就存在的问题改变课堂教学方式和方法。坚持“数智技术有效应用助力课堂教学”，实现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76C96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、备课组长组织总结上学期本组师生关系建设好案例，本周继续学习《</w:t>
            </w:r>
            <w:r>
              <w:rPr>
                <w:rFonts w:hint="eastAsia"/>
                <w:b/>
                <w:bCs/>
                <w:sz w:val="24"/>
                <w:szCs w:val="24"/>
              </w:rPr>
              <w:t>师生之间如何相处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15条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》、进一步落实良好师生关系践行工作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润物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物声,提升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自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己,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响学生,师生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双赢，幸福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，这是教育教学的第一生产力。</w:t>
            </w:r>
          </w:p>
          <w:p w14:paraId="248D6B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新学期开始，课堂教学和学校的各项管理都有变化，科学的变化就是创新教育教学艺术。教师都要自满满的阳光灿烂的校园，走进课堂，让学生充满信心，热爱的憧憬班级和学校生活，促进学生自主成长，相信在老师和学校的关怀下，自己一定能够成功。（附：《</w:t>
            </w:r>
            <w:r>
              <w:rPr>
                <w:rFonts w:hint="eastAsia"/>
                <w:b/>
                <w:bCs/>
                <w:sz w:val="24"/>
                <w:szCs w:val="24"/>
              </w:rPr>
              <w:t>师生之间如何相处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15条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》）文档。</w:t>
            </w:r>
            <w:bookmarkStart w:id="0" w:name="_GoBack"/>
            <w:bookmarkEnd w:id="0"/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4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3月3日-3月7日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lang w:val="en-US" w:eastAsia="zh-CN" w:bidi="ar-SA"/>
        </w:rPr>
        <w:t xml:space="preserve"> </w:t>
      </w: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2594F61"/>
    <w:rsid w:val="028D5A1C"/>
    <w:rsid w:val="02DE65B9"/>
    <w:rsid w:val="045D235C"/>
    <w:rsid w:val="05567F31"/>
    <w:rsid w:val="05866AB5"/>
    <w:rsid w:val="05D851FD"/>
    <w:rsid w:val="06527482"/>
    <w:rsid w:val="06D25D4A"/>
    <w:rsid w:val="09D047EE"/>
    <w:rsid w:val="0BBA2D56"/>
    <w:rsid w:val="0DAF2DDB"/>
    <w:rsid w:val="0EA35ED0"/>
    <w:rsid w:val="0F43762D"/>
    <w:rsid w:val="111F7805"/>
    <w:rsid w:val="11A14FA5"/>
    <w:rsid w:val="13623421"/>
    <w:rsid w:val="14D82C3A"/>
    <w:rsid w:val="15C23817"/>
    <w:rsid w:val="16D60CAC"/>
    <w:rsid w:val="1F422EEA"/>
    <w:rsid w:val="203F0C4B"/>
    <w:rsid w:val="211B1C44"/>
    <w:rsid w:val="21CE6CB6"/>
    <w:rsid w:val="23EB3B50"/>
    <w:rsid w:val="251C7E2F"/>
    <w:rsid w:val="290D32A5"/>
    <w:rsid w:val="30DD42F6"/>
    <w:rsid w:val="327A231A"/>
    <w:rsid w:val="33930721"/>
    <w:rsid w:val="347B4AC2"/>
    <w:rsid w:val="379934C3"/>
    <w:rsid w:val="387F4594"/>
    <w:rsid w:val="3CA26845"/>
    <w:rsid w:val="3FF913D6"/>
    <w:rsid w:val="402351CF"/>
    <w:rsid w:val="41F1148A"/>
    <w:rsid w:val="4260230D"/>
    <w:rsid w:val="43E13340"/>
    <w:rsid w:val="44EA6156"/>
    <w:rsid w:val="457C15E8"/>
    <w:rsid w:val="48601C6A"/>
    <w:rsid w:val="486C0B36"/>
    <w:rsid w:val="4AEB7510"/>
    <w:rsid w:val="4AF500D7"/>
    <w:rsid w:val="4B496369"/>
    <w:rsid w:val="4C2231E7"/>
    <w:rsid w:val="4CAA0932"/>
    <w:rsid w:val="4D6466DF"/>
    <w:rsid w:val="4F357F15"/>
    <w:rsid w:val="52393FA7"/>
    <w:rsid w:val="5A4B6DE2"/>
    <w:rsid w:val="5BEB7FA3"/>
    <w:rsid w:val="5D3E0931"/>
    <w:rsid w:val="5D6E3702"/>
    <w:rsid w:val="5F861249"/>
    <w:rsid w:val="5FC24C6E"/>
    <w:rsid w:val="62F576D8"/>
    <w:rsid w:val="638066CE"/>
    <w:rsid w:val="63FB04F2"/>
    <w:rsid w:val="6462595A"/>
    <w:rsid w:val="64F54B93"/>
    <w:rsid w:val="65F908FD"/>
    <w:rsid w:val="66AE31B7"/>
    <w:rsid w:val="67540C8B"/>
    <w:rsid w:val="68170D40"/>
    <w:rsid w:val="6B48768B"/>
    <w:rsid w:val="6C107519"/>
    <w:rsid w:val="6D0413A9"/>
    <w:rsid w:val="6FF677BA"/>
    <w:rsid w:val="70726E22"/>
    <w:rsid w:val="714C39D4"/>
    <w:rsid w:val="71F614AF"/>
    <w:rsid w:val="77E22B1D"/>
    <w:rsid w:val="79530B3A"/>
    <w:rsid w:val="7DE821FC"/>
    <w:rsid w:val="7ED7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826</Words>
  <Characters>835</Characters>
  <Lines>0</Lines>
  <Paragraphs>0</Paragraphs>
  <TotalTime>116</TotalTime>
  <ScaleCrop>false</ScaleCrop>
  <LinksUpToDate>false</LinksUpToDate>
  <CharactersWithSpaces>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2025-02-28T03:33:43Z</cp:lastPrinted>
  <dcterms:modified xsi:type="dcterms:W3CDTF">2025-02-28T05:30:17Z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