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D1443">
      <w:pPr>
        <w:ind w:firstLine="2640" w:firstLineChars="600"/>
        <w:rPr>
          <w:rFonts w:ascii="黑体" w:hAnsi="黑体" w:eastAsia="黑体"/>
          <w:sz w:val="44"/>
          <w:szCs w:val="44"/>
        </w:rPr>
      </w:pPr>
      <w:r>
        <w:rPr>
          <w:rFonts w:hint="eastAsia" w:ascii="黑体" w:hAnsi="黑体" w:eastAsia="黑体"/>
          <w:sz w:val="44"/>
          <w:szCs w:val="44"/>
          <w:lang w:val="en-US" w:eastAsia="zh-CN"/>
        </w:rPr>
        <w:t>教师</w:t>
      </w:r>
      <w:r>
        <w:rPr>
          <w:rFonts w:hint="eastAsia" w:ascii="黑体" w:hAnsi="黑体" w:eastAsia="黑体"/>
          <w:sz w:val="44"/>
          <w:szCs w:val="44"/>
        </w:rPr>
        <w:t>培训工作总结</w:t>
      </w:r>
    </w:p>
    <w:p w14:paraId="03C94C6D">
      <w:pPr>
        <w:rPr>
          <w:rFonts w:ascii="仿宋" w:hAnsi="仿宋" w:eastAsia="仿宋"/>
          <w:sz w:val="32"/>
          <w:szCs w:val="32"/>
        </w:rPr>
      </w:pPr>
      <w:r>
        <w:rPr>
          <w:rFonts w:hint="eastAsia" w:ascii="仿宋" w:hAnsi="仿宋" w:eastAsia="仿宋"/>
          <w:sz w:val="32"/>
          <w:szCs w:val="32"/>
        </w:rPr>
        <w:t xml:space="preserve">    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 提高教师的师德和业务水平是提高教师教育教学能力的一条重要途径，更是影响教育质量的关键因素。校本培训和校本教研，是教师成长的一只方舟。因此，做好校本培训工作非常重要，下面将我校本学期的校本培训工作总结如下:</w:t>
      </w:r>
    </w:p>
    <w:p w14:paraId="13CE9B84">
      <w:pPr>
        <w:rPr>
          <w:rFonts w:hint="eastAsia" w:ascii="楷体" w:hAnsi="楷体" w:eastAsia="楷体" w:cs="楷体"/>
          <w:b/>
          <w:sz w:val="32"/>
          <w:szCs w:val="32"/>
        </w:rPr>
      </w:pPr>
      <w:r>
        <w:rPr>
          <w:rFonts w:hint="eastAsia" w:ascii="仿宋" w:hAnsi="仿宋" w:eastAsia="仿宋"/>
          <w:sz w:val="32"/>
          <w:szCs w:val="32"/>
        </w:rPr>
        <w:t xml:space="preserve">   </w:t>
      </w:r>
      <w:r>
        <w:rPr>
          <w:rFonts w:hint="eastAsia" w:ascii="楷体" w:hAnsi="楷体" w:eastAsia="楷体" w:cs="楷体"/>
          <w:sz w:val="32"/>
          <w:szCs w:val="32"/>
        </w:rPr>
        <w:t xml:space="preserve"> </w:t>
      </w:r>
      <w:r>
        <w:rPr>
          <w:rFonts w:hint="eastAsia" w:ascii="楷体" w:hAnsi="楷体" w:eastAsia="楷体" w:cs="楷体"/>
          <w:b/>
          <w:sz w:val="32"/>
          <w:szCs w:val="32"/>
        </w:rPr>
        <w:t>一、领导重视，认识到位，制度保证。</w:t>
      </w:r>
    </w:p>
    <w:p w14:paraId="49C9DDCB">
      <w:pPr>
        <w:rPr>
          <w:rFonts w:ascii="仿宋" w:hAnsi="仿宋" w:eastAsia="仿宋"/>
          <w:sz w:val="32"/>
          <w:szCs w:val="32"/>
        </w:rPr>
      </w:pPr>
      <w:r>
        <w:rPr>
          <w:rFonts w:hint="eastAsia" w:ascii="仿宋" w:hAnsi="仿宋" w:eastAsia="仿宋"/>
          <w:sz w:val="32"/>
          <w:szCs w:val="32"/>
        </w:rPr>
        <w:t xml:space="preserve">    学校领导非常重视校本培训工作，成立了校长任组长的校本培训领导小组，加强对校本培训工作的指导，把校本培训作为加强教师队伍建设的重要手段，通过开展校本培训，大力提高教师专业化水平。</w:t>
      </w:r>
    </w:p>
    <w:p w14:paraId="53F7B416">
      <w:pPr>
        <w:rPr>
          <w:rFonts w:ascii="仿宋" w:hAnsi="仿宋" w:eastAsia="仿宋"/>
          <w:sz w:val="32"/>
          <w:szCs w:val="32"/>
        </w:rPr>
      </w:pPr>
      <w:r>
        <w:rPr>
          <w:rFonts w:hint="eastAsia" w:ascii="仿宋" w:hAnsi="仿宋" w:eastAsia="仿宋"/>
          <w:sz w:val="32"/>
          <w:szCs w:val="32"/>
        </w:rPr>
        <w:t>学校加强了对校本培训过程的管理，做到了培训目标求发展、培训原则求实际、研修主题求实效、培训形式求落实，保障制度求兑现、做到了辅导教师上课有讲稿，听课教师有笔记，学校有记录和信息反馈记载。通过多种形式反馈工作进展情况，对教师产生激励作用。</w:t>
      </w:r>
    </w:p>
    <w:p w14:paraId="03C1C6D0">
      <w:pPr>
        <w:rPr>
          <w:rFonts w:hint="eastAsia" w:ascii="楷体" w:hAnsi="楷体" w:eastAsia="楷体" w:cs="楷体"/>
          <w:b/>
          <w:bCs w:val="0"/>
          <w:sz w:val="32"/>
          <w:szCs w:val="32"/>
        </w:rPr>
      </w:pPr>
      <w:r>
        <w:rPr>
          <w:rFonts w:hint="eastAsia" w:ascii="仿宋" w:hAnsi="仿宋" w:eastAsia="仿宋"/>
          <w:sz w:val="32"/>
          <w:szCs w:val="32"/>
        </w:rPr>
        <w:t xml:space="preserve">    </w:t>
      </w:r>
      <w:r>
        <w:rPr>
          <w:rFonts w:hint="eastAsia" w:ascii="楷体" w:hAnsi="楷体" w:eastAsia="楷体" w:cs="楷体"/>
          <w:b/>
          <w:bCs w:val="0"/>
          <w:sz w:val="32"/>
          <w:szCs w:val="32"/>
        </w:rPr>
        <w:t>二、重视理论学习，创造良好的文化氛围。</w:t>
      </w:r>
    </w:p>
    <w:p w14:paraId="111DF987">
      <w:pPr>
        <w:rPr>
          <w:rFonts w:ascii="仿宋" w:hAnsi="仿宋" w:eastAsia="仿宋"/>
          <w:sz w:val="32"/>
          <w:szCs w:val="32"/>
        </w:rPr>
      </w:pPr>
      <w:r>
        <w:rPr>
          <w:rFonts w:hint="eastAsia" w:ascii="仿宋" w:hAnsi="仿宋" w:eastAsia="仿宋"/>
          <w:sz w:val="32"/>
          <w:szCs w:val="32"/>
        </w:rPr>
        <w:t xml:space="preserve">    用良好的文化氛围潜移默化地影响教师、发展教师、塑造教师，帮助教师成就事业。根据教学实际和教师需要，按计划完成师理论课。做到按计划、按时间、有讲稿、有笔记、全员参加，宽松的学习氛围，使教师感到所有所得且乐此不疲，宽松的学校文化使教师觉得“舒心”、“放心”，能够无所顾虑地工作。团结向上的文化团队引导着教师，积极向上，不断进取，充分地发挥教师自身的积极性。学校坚持利用传统的节日，搞一些有益的活动。通过活动使教师感到学校在关注着自己，使教师体会到一种主人翁的责任感。</w:t>
      </w:r>
    </w:p>
    <w:p w14:paraId="576C52FB">
      <w:pPr>
        <w:rPr>
          <w:rFonts w:hint="eastAsia" w:ascii="楷体" w:hAnsi="楷体" w:eastAsia="楷体" w:cs="楷体"/>
          <w:b/>
          <w:bCs w:val="0"/>
          <w:sz w:val="32"/>
          <w:szCs w:val="32"/>
        </w:rPr>
      </w:pPr>
      <w:r>
        <w:rPr>
          <w:rFonts w:hint="eastAsia" w:ascii="仿宋" w:hAnsi="仿宋" w:eastAsia="仿宋"/>
          <w:sz w:val="32"/>
          <w:szCs w:val="32"/>
        </w:rPr>
        <w:t xml:space="preserve">   </w:t>
      </w:r>
      <w:r>
        <w:rPr>
          <w:rFonts w:hint="eastAsia" w:ascii="仿宋" w:hAnsi="仿宋" w:eastAsia="仿宋"/>
          <w:b/>
          <w:sz w:val="32"/>
          <w:szCs w:val="32"/>
        </w:rPr>
        <w:t xml:space="preserve"> </w:t>
      </w:r>
      <w:r>
        <w:rPr>
          <w:rFonts w:hint="eastAsia" w:ascii="楷体" w:hAnsi="楷体" w:eastAsia="楷体" w:cs="楷体"/>
          <w:b/>
          <w:bCs w:val="0"/>
          <w:sz w:val="32"/>
          <w:szCs w:val="32"/>
        </w:rPr>
        <w:t>三、加强师德评价，提高教师职业修养。</w:t>
      </w:r>
    </w:p>
    <w:p w14:paraId="72A125A9">
      <w:pPr>
        <w:rPr>
          <w:rFonts w:ascii="仿宋" w:hAnsi="仿宋" w:eastAsia="仿宋"/>
          <w:sz w:val="32"/>
          <w:szCs w:val="32"/>
        </w:rPr>
      </w:pPr>
      <w:r>
        <w:rPr>
          <w:rFonts w:hint="eastAsia" w:ascii="仿宋" w:hAnsi="仿宋" w:eastAsia="仿宋"/>
          <w:sz w:val="32"/>
          <w:szCs w:val="32"/>
        </w:rPr>
        <w:t xml:space="preserve">    以德修身，以身立教，淡泊名利，乐于奉献是对教师的要求。教师不是圣人，但其所从事的职业特点决定了他必须用高标准严格要求自己，使自身趣于完美。加强教师职业修养是事业的需要，是教书育人的需要。本学期师德课程集中培训</w:t>
      </w:r>
      <w:r>
        <w:rPr>
          <w:rFonts w:hint="eastAsia" w:ascii="仿宋" w:hAnsi="仿宋" w:eastAsia="仿宋"/>
          <w:sz w:val="32"/>
          <w:szCs w:val="32"/>
          <w:lang w:eastAsia="zh-CN"/>
        </w:rPr>
        <w:t>：</w:t>
      </w:r>
      <w:r>
        <w:rPr>
          <w:rFonts w:hint="eastAsia" w:ascii="仿宋" w:hAnsi="仿宋" w:eastAsia="仿宋"/>
          <w:sz w:val="32"/>
          <w:szCs w:val="32"/>
          <w:lang w:val="en-US" w:eastAsia="zh-CN"/>
        </w:rPr>
        <w:t>潜心教育，共同成长。</w:t>
      </w:r>
      <w:r>
        <w:rPr>
          <w:rFonts w:hint="eastAsia" w:ascii="仿宋" w:hAnsi="仿宋" w:eastAsia="仿宋"/>
          <w:sz w:val="32"/>
          <w:szCs w:val="32"/>
        </w:rPr>
        <w:t>主要针对教师修养进行培训。要求教师要正确的对待自己、对待家长、对待学生。并要求教师要注重自我完善。并提出“三个杜绝，三个正确对待”的要求即:“杜绝体罚和变相体罚;杜绝乱收费、乱办班;杜绝把学生赶出教室。要正确对待自己、对待教师、对待学生。”学校强调加强教师职业道德建设，建立良好的师生关系。要求教师要正确的对待家长，尊重家长。树立一切为了学生，为了一切学生的观念，提升每位教师的师德外水准，努力提高每位领导和老师的理论和业务水平。</w:t>
      </w:r>
    </w:p>
    <w:p w14:paraId="77942CF2">
      <w:pPr>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四、抓好校本研修，发挥骨干引领作用</w:t>
      </w:r>
    </w:p>
    <w:p w14:paraId="06F495F5">
      <w:pPr>
        <w:rPr>
          <w:rFonts w:ascii="仿宋" w:hAnsi="仿宋" w:eastAsia="仿宋"/>
          <w:sz w:val="32"/>
          <w:szCs w:val="32"/>
        </w:rPr>
      </w:pPr>
      <w:r>
        <w:rPr>
          <w:rFonts w:hint="eastAsia" w:ascii="仿宋" w:hAnsi="仿宋" w:eastAsia="仿宋"/>
          <w:sz w:val="32"/>
          <w:szCs w:val="32"/>
        </w:rPr>
        <w:t xml:space="preserve">    在抓好课堂教学常规工作的同时，学校经常组织各类教学展示课、公开课等教学专题研究。每学期都组织全校范围的课堂教学的展示观摩活动。学校还组织课堂教学能力大赛。通过这些活动来促进教师教学水平的提高。学校抓好骨干教师培训工作。重视教师业务能力的提高，开学初骨干教师陶玉等人在校际交流会上交流教育教学经验，学校还想方设法安排骨干教师参加各级各类的培训学习。平时参加外出学习，学校给调课，解除教师的后顾之忧，安心学习;节假日外出学习，学校负责给予补助，为教师的学习提供服务及经济补贴。为任课教师指明了工作方向。</w:t>
      </w:r>
    </w:p>
    <w:p w14:paraId="4D1591FA">
      <w:pPr>
        <w:ind w:firstLine="630" w:firstLineChars="196"/>
        <w:rPr>
          <w:rFonts w:hint="eastAsia" w:ascii="楷体" w:hAnsi="楷体" w:eastAsia="楷体" w:cs="楷体"/>
          <w:b/>
          <w:bCs w:val="0"/>
          <w:sz w:val="32"/>
          <w:szCs w:val="32"/>
        </w:rPr>
      </w:pPr>
      <w:bookmarkStart w:id="0" w:name="_GoBack"/>
      <w:r>
        <w:rPr>
          <w:rFonts w:hint="eastAsia" w:ascii="楷体" w:hAnsi="楷体" w:eastAsia="楷体" w:cs="楷体"/>
          <w:b/>
          <w:bCs w:val="0"/>
          <w:sz w:val="32"/>
          <w:szCs w:val="32"/>
        </w:rPr>
        <w:t>五、抓好常规培训，提高教师业务素质。</w:t>
      </w:r>
    </w:p>
    <w:bookmarkEnd w:id="0"/>
    <w:p w14:paraId="01CC264D">
      <w:pPr>
        <w:rPr>
          <w:rFonts w:ascii="仿宋" w:hAnsi="仿宋" w:eastAsia="仿宋"/>
          <w:sz w:val="32"/>
          <w:szCs w:val="32"/>
        </w:rPr>
      </w:pPr>
      <w:r>
        <w:rPr>
          <w:rFonts w:hint="eastAsia" w:ascii="仿宋" w:hAnsi="仿宋" w:eastAsia="仿宋"/>
          <w:sz w:val="32"/>
          <w:szCs w:val="32"/>
        </w:rPr>
        <w:t xml:space="preserve">    学校充分利用集中学习时间，组织教师学习信息素养提升</w:t>
      </w:r>
      <w:r>
        <w:rPr>
          <w:rFonts w:hint="eastAsia" w:ascii="仿宋" w:hAnsi="仿宋" w:eastAsia="仿宋"/>
          <w:sz w:val="32"/>
          <w:szCs w:val="32"/>
          <w:lang w:val="en-US" w:eastAsia="zh-CN"/>
        </w:rPr>
        <w:t>培训和测试</w:t>
      </w:r>
      <w:r>
        <w:rPr>
          <w:rFonts w:hint="eastAsia" w:ascii="仿宋" w:hAnsi="仿宋" w:eastAsia="仿宋"/>
          <w:sz w:val="32"/>
          <w:szCs w:val="32"/>
        </w:rPr>
        <w:t>提高教师素质。每次组内公开课、校级教研课、组内集体备课都按计划提前通知到组，参研教师准时参加、认真记笔记、写随感、积极参与交流；在教师交流教育教学工作时，能占到一定高度去谈课堂教学，教师的基本功大赛展示了教师的教学功底。这些成绩的取得与研培是分不开的，校本培训对教师自身素质提高帮助很大。本学期我校还提倡教师自学，借助网络学习先进的教育教学方法，利用业务学习时间集中解决教师队伍共性的问题，对教师个体个性的问题通过自学和研讨解决。</w:t>
      </w:r>
    </w:p>
    <w:p w14:paraId="7E58B7BC">
      <w:pPr>
        <w:rPr>
          <w:rFonts w:hint="eastAsia" w:ascii="仿宋" w:hAnsi="仿宋" w:eastAsia="仿宋"/>
          <w:sz w:val="32"/>
          <w:szCs w:val="32"/>
          <w:lang w:eastAsia="zh-CN"/>
        </w:rPr>
      </w:pPr>
      <w:r>
        <w:rPr>
          <w:rFonts w:hint="eastAsia" w:ascii="仿宋" w:hAnsi="仿宋" w:eastAsia="仿宋"/>
          <w:sz w:val="32"/>
          <w:szCs w:val="32"/>
        </w:rPr>
        <w:t xml:space="preserve">    目前学校师资整体水平相对较强。但是学校对教师的业务学习要求丝毫没有放松。为了优化教师的知识结构，使教师成为教学的多面手，学校开展许多活动，来丰富教师的知识结构。如学校组织人人一节优质课比赛活动，教师“帮扶结对”活动，“结对”教师每月请指导教师听课一节，自己写教学反思一次，</w:t>
      </w:r>
      <w:r>
        <w:rPr>
          <w:rFonts w:hint="eastAsia" w:ascii="仿宋" w:hAnsi="仿宋" w:eastAsia="仿宋"/>
          <w:sz w:val="32"/>
          <w:szCs w:val="32"/>
          <w:lang w:val="en-US" w:eastAsia="zh-CN"/>
        </w:rPr>
        <w:t>完善两个精品课</w:t>
      </w:r>
      <w:r>
        <w:rPr>
          <w:rFonts w:hint="eastAsia" w:ascii="仿宋" w:hAnsi="仿宋" w:eastAsia="仿宋"/>
          <w:sz w:val="32"/>
          <w:szCs w:val="32"/>
        </w:rPr>
        <w:t>教学设计。通过这些活动，增进教师对其他学科的了解，增进教师之间的了解，既拓展了自身的知识结构，又在提高自己的同时帮助了别人。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r>
        <w:rPr>
          <w:rFonts w:hint="eastAsia" w:ascii="仿宋" w:hAnsi="仿宋" w:eastAsia="仿宋"/>
          <w:sz w:val="32"/>
          <w:szCs w:val="32"/>
          <w:lang w:eastAsia="zh-CN"/>
        </w:rPr>
        <w:t>。</w:t>
      </w:r>
    </w:p>
    <w:p w14:paraId="332DB83B">
      <w:pPr>
        <w:rPr>
          <w:rFonts w:hint="eastAsia" w:ascii="楷体" w:hAnsi="楷体" w:eastAsia="楷体" w:cs="楷体"/>
          <w:b w:val="0"/>
          <w:bCs/>
          <w:sz w:val="32"/>
          <w:szCs w:val="32"/>
        </w:rPr>
      </w:pPr>
      <w:r>
        <w:rPr>
          <w:rFonts w:hint="eastAsia" w:ascii="仿宋" w:hAnsi="仿宋" w:eastAsia="仿宋"/>
          <w:sz w:val="32"/>
          <w:szCs w:val="32"/>
        </w:rPr>
        <w:t xml:space="preserve">   </w:t>
      </w:r>
      <w:r>
        <w:rPr>
          <w:rFonts w:hint="eastAsia" w:ascii="楷体" w:hAnsi="楷体" w:eastAsia="楷体" w:cs="楷体"/>
          <w:b w:val="0"/>
          <w:bCs/>
          <w:sz w:val="32"/>
          <w:szCs w:val="32"/>
        </w:rPr>
        <w:t xml:space="preserve"> 六、注重课题研究，扎实开展研究活动</w:t>
      </w:r>
    </w:p>
    <w:p w14:paraId="3185F4A8">
      <w:pPr>
        <w:ind w:firstLine="640" w:firstLineChars="200"/>
        <w:rPr>
          <w:rFonts w:ascii="仿宋" w:hAnsi="仿宋" w:eastAsia="仿宋"/>
          <w:sz w:val="32"/>
          <w:szCs w:val="32"/>
        </w:rPr>
      </w:pPr>
      <w:r>
        <w:rPr>
          <w:rFonts w:hint="eastAsia" w:ascii="仿宋" w:hAnsi="仿宋" w:eastAsia="仿宋"/>
          <w:sz w:val="32"/>
          <w:szCs w:val="32"/>
        </w:rPr>
        <w:t>学校重视教育科研活动，每位教师根据课堂教学过程中出现的问题，结合学生和自身的实际情况，选择好研究的问题，制定出切实可行的研究方案，扎扎实实地开展研究活动。</w:t>
      </w:r>
    </w:p>
    <w:p w14:paraId="6655C53A">
      <w:pPr>
        <w:ind w:firstLine="640" w:firstLineChars="200"/>
        <w:rPr>
          <w:rFonts w:ascii="仿宋" w:hAnsi="仿宋" w:eastAsia="仿宋"/>
          <w:sz w:val="32"/>
          <w:szCs w:val="32"/>
        </w:rPr>
      </w:pPr>
      <w:r>
        <w:rPr>
          <w:rFonts w:hint="eastAsia" w:ascii="仿宋" w:hAnsi="仿宋" w:eastAsia="仿宋"/>
          <w:sz w:val="32"/>
          <w:szCs w:val="32"/>
        </w:rPr>
        <w:t>学校坚持校长和班子成员听、评课制度。通过主要领导听、评课，真实地了解教师的实际情况，促使教师上好每一节课，使课例校本研究发挥实效。</w:t>
      </w:r>
    </w:p>
    <w:p w14:paraId="4731661C">
      <w:pPr>
        <w:rPr>
          <w:rFonts w:ascii="仿宋" w:hAnsi="仿宋" w:eastAsia="仿宋"/>
          <w:sz w:val="32"/>
          <w:szCs w:val="32"/>
        </w:rPr>
      </w:pPr>
      <w:r>
        <w:rPr>
          <w:rFonts w:hint="eastAsia" w:ascii="仿宋" w:hAnsi="仿宋" w:eastAsia="仿宋"/>
          <w:sz w:val="32"/>
          <w:szCs w:val="32"/>
        </w:rPr>
        <w:t xml:space="preserve">    总之，通过校本培训，促进了教师队伍整体水平的提高，教师水平的提高又促进了学生的发展，促进了学生综合素质的提高。学生在全面发展的前提下，学习成绩保持稳步发展，逐年提高。从教师的精神状态和发展趋势看，通过不断的培训，潜能将得到充分的发展。今后，我们将与时俱进，探索校本培训的新思路、新形式、新内容，为建设一支合格稳定、业务精良的教师队伍而不懈努力。</w:t>
      </w:r>
    </w:p>
    <w:p w14:paraId="118DF957">
      <w:pPr>
        <w:rPr>
          <w:rFonts w:ascii="仿宋" w:hAnsi="仿宋" w:eastAsia="仿宋"/>
          <w:sz w:val="32"/>
          <w:szCs w:val="32"/>
        </w:rPr>
      </w:pPr>
    </w:p>
    <w:p w14:paraId="697FDF7C">
      <w:pPr>
        <w:rPr>
          <w:rFonts w:ascii="仿宋" w:hAnsi="仿宋" w:eastAsia="仿宋"/>
          <w:sz w:val="32"/>
          <w:szCs w:val="32"/>
        </w:rPr>
      </w:pPr>
    </w:p>
    <w:p w14:paraId="5C12FB08">
      <w:pPr>
        <w:rPr>
          <w:rFonts w:ascii="仿宋" w:hAnsi="仿宋" w:eastAsia="仿宋"/>
          <w:sz w:val="32"/>
          <w:szCs w:val="32"/>
        </w:rPr>
      </w:pPr>
    </w:p>
    <w:p w14:paraId="50D700F3">
      <w:pPr>
        <w:rPr>
          <w:rFonts w:ascii="仿宋" w:hAnsi="仿宋" w:eastAsia="仿宋"/>
          <w:sz w:val="32"/>
          <w:szCs w:val="32"/>
        </w:rPr>
      </w:pPr>
    </w:p>
    <w:p w14:paraId="124C46C1">
      <w:pPr>
        <w:rPr>
          <w:rFonts w:ascii="仿宋" w:hAnsi="仿宋" w:eastAsia="仿宋"/>
          <w:sz w:val="32"/>
          <w:szCs w:val="32"/>
        </w:rPr>
      </w:pPr>
      <w:r>
        <w:rPr>
          <w:rFonts w:hint="eastAsia" w:ascii="仿宋" w:hAnsi="仿宋" w:eastAsia="仿宋"/>
          <w:sz w:val="32"/>
          <w:szCs w:val="32"/>
        </w:rPr>
        <w:t xml:space="preserve"> </w:t>
      </w:r>
    </w:p>
    <w:p w14:paraId="79CEC6CA">
      <w:pPr>
        <w:rPr>
          <w:rFonts w:ascii="仿宋" w:hAnsi="仿宋" w:eastAsia="仿宋"/>
          <w:sz w:val="32"/>
          <w:szCs w:val="32"/>
        </w:rPr>
      </w:pPr>
      <w:r>
        <w:rPr>
          <w:rFonts w:hint="eastAsia" w:ascii="仿宋" w:hAnsi="仿宋" w:eastAsia="仿宋"/>
          <w:sz w:val="32"/>
          <w:szCs w:val="32"/>
        </w:rPr>
        <w:t xml:space="preserve">                                     榆林中心校</w:t>
      </w:r>
    </w:p>
    <w:p w14:paraId="75876AB0">
      <w:pPr>
        <w:rPr>
          <w:rFonts w:ascii="仿宋" w:hAnsi="仿宋" w:eastAsia="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25</w:t>
      </w:r>
      <w:r>
        <w:rPr>
          <w:rFonts w:hint="eastAsia" w:ascii="仿宋" w:hAnsi="仿宋" w:eastAsia="仿宋"/>
          <w:sz w:val="32"/>
          <w:szCs w:val="32"/>
        </w:rPr>
        <w:t>.6.25</w:t>
      </w:r>
    </w:p>
    <w:sectPr>
      <w:pgSz w:w="11906" w:h="16838"/>
      <w:pgMar w:top="851" w:right="851"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7813"/>
    <w:rsid w:val="00044B93"/>
    <w:rsid w:val="000A7813"/>
    <w:rsid w:val="000F396F"/>
    <w:rsid w:val="00241FC9"/>
    <w:rsid w:val="003A43C8"/>
    <w:rsid w:val="00435ACB"/>
    <w:rsid w:val="004E7FD0"/>
    <w:rsid w:val="006B3C01"/>
    <w:rsid w:val="006B7405"/>
    <w:rsid w:val="00711CCE"/>
    <w:rsid w:val="007127F8"/>
    <w:rsid w:val="007943DD"/>
    <w:rsid w:val="008E6A5E"/>
    <w:rsid w:val="00B44A5A"/>
    <w:rsid w:val="00CB53C9"/>
    <w:rsid w:val="00D55F4E"/>
    <w:rsid w:val="00D86F2A"/>
    <w:rsid w:val="00D95493"/>
    <w:rsid w:val="00DE274A"/>
    <w:rsid w:val="00DF36C7"/>
    <w:rsid w:val="19BC0F4E"/>
    <w:rsid w:val="60850D66"/>
    <w:rsid w:val="73AC3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2208</Words>
  <Characters>2216</Characters>
  <Lines>17</Lines>
  <Paragraphs>5</Paragraphs>
  <TotalTime>20</TotalTime>
  <ScaleCrop>false</ScaleCrop>
  <LinksUpToDate>false</LinksUpToDate>
  <CharactersWithSpaces>2341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2019-06-26T01:25:00Z</dcterms:created>
  <dc:creator>微软用户</dc:creator>
  <cp:lastModifiedBy>Administrator</cp:lastModifiedBy>
  <cp:lastPrinted>2019-06-26T01:25:00Z</cp:lastPrinted>
  <dcterms:modified xsi:type="dcterms:W3CDTF">2025-06-19T02:00:37Z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eyJoZGlkIjoiOTdlNWE4ZDE0NzZlOTEwZDA3N2JhOTE1ZTNmNWM2MGYifQ==</vt:lpwstr>
  </property>
  <property fmtid="{D5CDD505-2E9C-101B-9397-08002B2CF9AE}" pid="3" name="KSOProductBuildVer">
    <vt:lpwstr>2052-12.1.0.21541</vt:lpwstr>
  </property>
  <property fmtid="{D5CDD505-2E9C-101B-9397-08002B2CF9AE}" pid="4" name="ICV">
    <vt:lpwstr>6AAE40C0BAF84CDB96D0B32AEF00C396_12</vt:lpwstr>
  </property>
</Properties>
</file>