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34949B0D"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</w:rPr>
        <w:t xml:space="preserve">年级:  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学科：</w:t>
      </w:r>
      <w:r>
        <w:rPr>
          <w:rFonts w:hint="eastAsia"/>
          <w:sz w:val="24"/>
          <w:lang w:val="en-US" w:eastAsia="zh-CN"/>
        </w:rPr>
        <w:t>语文</w:t>
      </w:r>
      <w:r>
        <w:rPr>
          <w:rFonts w:hint="eastAsia"/>
          <w:sz w:val="24"/>
        </w:rPr>
        <w:t xml:space="preserve">                姓名： </w:t>
      </w:r>
      <w:r>
        <w:rPr>
          <w:rFonts w:hint="eastAsia"/>
          <w:sz w:val="24"/>
          <w:lang w:val="en-US" w:eastAsia="zh-CN"/>
        </w:rPr>
        <w:t>王晓钰 白继梅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4"/>
              </w:rPr>
              <w:t>《沁园春·雪》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sz w:val="24"/>
              </w:rPr>
            </w:pPr>
            <w:r>
              <w:rPr>
                <w:sz w:val="24"/>
              </w:rPr>
              <w:t>《沁园春·雪》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sz w:val="24"/>
              </w:rPr>
            </w:pP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周总理，你在哪里</w:t>
            </w:r>
            <w:r>
              <w:rPr>
                <w:sz w:val="24"/>
              </w:rPr>
              <w:t>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我爱这土地</w:t>
            </w:r>
            <w:r>
              <w:rPr>
                <w:rFonts w:hint="eastAsia"/>
                <w:sz w:val="24"/>
                <w:lang w:eastAsia="zh-CN"/>
              </w:rPr>
              <w:t>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《</w:t>
            </w:r>
            <w:r>
              <w:rPr>
                <w:rFonts w:hint="eastAsia"/>
                <w:sz w:val="24"/>
                <w:lang w:val="en-US" w:eastAsia="zh-CN"/>
              </w:rPr>
              <w:t>我爱这土地</w:t>
            </w:r>
            <w:r>
              <w:rPr>
                <w:rFonts w:hint="eastAsia"/>
                <w:sz w:val="24"/>
                <w:lang w:eastAsia="zh-CN"/>
              </w:rPr>
              <w:t>》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14:paraId="394268FB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《乡愁》</w:t>
            </w:r>
          </w:p>
        </w:tc>
        <w:tc>
          <w:tcPr>
            <w:tcW w:w="1134" w:type="dxa"/>
            <w:vAlign w:val="center"/>
          </w:tcPr>
          <w:p w14:paraId="27E24FBF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《你是人间的四月天》</w:t>
            </w:r>
          </w:p>
        </w:tc>
        <w:tc>
          <w:tcPr>
            <w:tcW w:w="1134" w:type="dxa"/>
            <w:vAlign w:val="center"/>
          </w:tcPr>
          <w:p w14:paraId="02DBB9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《我看》</w:t>
            </w:r>
          </w:p>
        </w:tc>
        <w:tc>
          <w:tcPr>
            <w:tcW w:w="1134" w:type="dxa"/>
            <w:vAlign w:val="center"/>
          </w:tcPr>
          <w:p w14:paraId="70DD15D6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自由朗诵</w:t>
            </w:r>
          </w:p>
        </w:tc>
        <w:tc>
          <w:tcPr>
            <w:tcW w:w="1134" w:type="dxa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71FFC59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14:paraId="0A3E730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写作：</w:t>
            </w:r>
            <w:r>
              <w:rPr>
                <w:rFonts w:hint="default"/>
                <w:sz w:val="24"/>
                <w:lang w:val="en-US" w:eastAsia="zh-CN"/>
              </w:rPr>
              <w:t>尝试创作</w:t>
            </w:r>
          </w:p>
        </w:tc>
        <w:tc>
          <w:tcPr>
            <w:tcW w:w="1134" w:type="dxa"/>
            <w:vAlign w:val="center"/>
          </w:tcPr>
          <w:p w14:paraId="4D1CAD28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写作课</w:t>
            </w:r>
          </w:p>
        </w:tc>
        <w:tc>
          <w:tcPr>
            <w:tcW w:w="1134" w:type="dxa"/>
            <w:shd w:val="clear"/>
            <w:vAlign w:val="center"/>
          </w:tcPr>
          <w:p w14:paraId="72512F1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名著导读</w:t>
            </w:r>
          </w:p>
        </w:tc>
        <w:tc>
          <w:tcPr>
            <w:tcW w:w="1134" w:type="dxa"/>
            <w:shd w:val="clear"/>
            <w:vAlign w:val="center"/>
          </w:tcPr>
          <w:p w14:paraId="6E5E8A8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sz w:val="24"/>
                <w:lang w:val="en-US" w:eastAsia="zh-CN"/>
              </w:rPr>
              <w:t>第一单元检测</w:t>
            </w:r>
          </w:p>
        </w:tc>
        <w:tc>
          <w:tcPr>
            <w:tcW w:w="1134" w:type="dxa"/>
            <w:shd w:val="clear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75342701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《敬业与乐业》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14:paraId="180ADF50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《敬业与乐业》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E126350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《就英法联军》</w:t>
            </w:r>
          </w:p>
        </w:tc>
        <w:tc>
          <w:tcPr>
            <w:tcW w:w="1134" w:type="dxa"/>
            <w:vAlign w:val="center"/>
          </w:tcPr>
          <w:p w14:paraId="755B49B2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《就英法联军》</w:t>
            </w:r>
          </w:p>
        </w:tc>
        <w:tc>
          <w:tcPr>
            <w:tcW w:w="1134" w:type="dxa"/>
            <w:vAlign w:val="center"/>
          </w:tcPr>
          <w:p w14:paraId="1DB11E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21C36938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《论教养》</w:t>
            </w:r>
          </w:p>
        </w:tc>
        <w:tc>
          <w:tcPr>
            <w:tcW w:w="1134" w:type="dxa"/>
            <w:vAlign w:val="center"/>
          </w:tcPr>
          <w:p w14:paraId="7704DE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14:paraId="12EA931A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《精神的三间小屋</w:t>
            </w:r>
            <w:r>
              <w:rPr>
                <w:rFonts w:hint="eastAsia"/>
                <w:sz w:val="24"/>
                <w:lang w:val="en-US" w:eastAsia="zh-CN"/>
              </w:rPr>
              <w:t>》</w:t>
            </w:r>
          </w:p>
        </w:tc>
        <w:tc>
          <w:tcPr>
            <w:tcW w:w="1134" w:type="dxa"/>
            <w:vAlign w:val="center"/>
          </w:tcPr>
          <w:p w14:paraId="567D8B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394FE5BA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第二单元</w:t>
            </w: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vAlign w:val="center"/>
          </w:tcPr>
          <w:p w14:paraId="42B87F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写作课</w:t>
            </w:r>
          </w:p>
        </w:tc>
        <w:tc>
          <w:tcPr>
            <w:tcW w:w="1134" w:type="dxa"/>
            <w:vAlign w:val="center"/>
          </w:tcPr>
          <w:p w14:paraId="7847C6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综合学习</w:t>
            </w:r>
          </w:p>
        </w:tc>
        <w:tc>
          <w:tcPr>
            <w:tcW w:w="1134" w:type="dxa"/>
            <w:vAlign w:val="center"/>
          </w:tcPr>
          <w:p w14:paraId="10A4C6D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712A68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14:paraId="1F3FE9F5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第二单元检测</w:t>
            </w:r>
          </w:p>
        </w:tc>
        <w:tc>
          <w:tcPr>
            <w:tcW w:w="1134" w:type="dxa"/>
            <w:vAlign w:val="center"/>
          </w:tcPr>
          <w:p w14:paraId="2F1B903C">
            <w:pPr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70788925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《岳阳楼记》</w:t>
            </w:r>
          </w:p>
        </w:tc>
        <w:tc>
          <w:tcPr>
            <w:tcW w:w="1134" w:type="dxa"/>
            <w:vAlign w:val="center"/>
          </w:tcPr>
          <w:p w14:paraId="0A546AC5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《岳阳楼记》</w:t>
            </w:r>
          </w:p>
        </w:tc>
        <w:tc>
          <w:tcPr>
            <w:tcW w:w="1134" w:type="dxa"/>
            <w:vAlign w:val="center"/>
          </w:tcPr>
          <w:p w14:paraId="3D034E8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719E4B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0565F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14:paraId="7F9352B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《醉翁亭记》</w:t>
            </w:r>
          </w:p>
        </w:tc>
        <w:tc>
          <w:tcPr>
            <w:tcW w:w="1134" w:type="dxa"/>
            <w:vAlign w:val="center"/>
          </w:tcPr>
          <w:p w14:paraId="7A0EF0FB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《醉翁亭记》</w:t>
            </w:r>
          </w:p>
        </w:tc>
        <w:tc>
          <w:tcPr>
            <w:tcW w:w="1134" w:type="dxa"/>
            <w:vAlign w:val="center"/>
          </w:tcPr>
          <w:p w14:paraId="1639F14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79EF98A9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《湖心亭看雪》</w:t>
            </w:r>
          </w:p>
        </w:tc>
        <w:tc>
          <w:tcPr>
            <w:tcW w:w="1134" w:type="dxa"/>
            <w:vAlign w:val="center"/>
          </w:tcPr>
          <w:p w14:paraId="53929C4B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《湖心亭看雪》</w:t>
            </w:r>
          </w:p>
        </w:tc>
        <w:tc>
          <w:tcPr>
            <w:tcW w:w="1134" w:type="dxa"/>
            <w:vAlign w:val="center"/>
          </w:tcPr>
          <w:p w14:paraId="011B9E4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23D90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14:paraId="41A60F27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《诗词三首》</w:t>
            </w:r>
          </w:p>
        </w:tc>
        <w:tc>
          <w:tcPr>
            <w:tcW w:w="1134" w:type="dxa"/>
            <w:vAlign w:val="center"/>
          </w:tcPr>
          <w:p w14:paraId="19F1D8F9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《诗词三首》</w:t>
            </w:r>
          </w:p>
        </w:tc>
        <w:tc>
          <w:tcPr>
            <w:tcW w:w="1134" w:type="dxa"/>
            <w:vAlign w:val="center"/>
          </w:tcPr>
          <w:p w14:paraId="5F7B33A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1231BA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  <w:tc>
          <w:tcPr>
            <w:tcW w:w="1134" w:type="dxa"/>
            <w:vAlign w:val="center"/>
          </w:tcPr>
          <w:p w14:paraId="09062E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写作课</w:t>
            </w:r>
          </w:p>
        </w:tc>
        <w:tc>
          <w:tcPr>
            <w:tcW w:w="1134" w:type="dxa"/>
            <w:vAlign w:val="center"/>
          </w:tcPr>
          <w:p w14:paraId="4C7C2A7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7F29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085B4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763C66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63DC6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14:paraId="2733D87A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</w:t>
            </w:r>
          </w:p>
        </w:tc>
        <w:tc>
          <w:tcPr>
            <w:tcW w:w="1134" w:type="dxa"/>
            <w:vAlign w:val="center"/>
          </w:tcPr>
          <w:p w14:paraId="4EB342EE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</w:t>
            </w:r>
          </w:p>
        </w:tc>
        <w:tc>
          <w:tcPr>
            <w:tcW w:w="1134" w:type="dxa"/>
            <w:vAlign w:val="center"/>
          </w:tcPr>
          <w:p w14:paraId="5D69A893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第三单元检测</w:t>
            </w:r>
          </w:p>
        </w:tc>
        <w:tc>
          <w:tcPr>
            <w:tcW w:w="1134" w:type="dxa"/>
            <w:vAlign w:val="center"/>
          </w:tcPr>
          <w:p w14:paraId="7BE22BB2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4D8C230A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0C5FE774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0C04F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14:paraId="692D845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《故乡》</w:t>
            </w:r>
          </w:p>
        </w:tc>
        <w:tc>
          <w:tcPr>
            <w:tcW w:w="1134" w:type="dxa"/>
            <w:vAlign w:val="center"/>
          </w:tcPr>
          <w:p w14:paraId="239FEBEE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《故乡》</w:t>
            </w:r>
          </w:p>
        </w:tc>
        <w:tc>
          <w:tcPr>
            <w:tcW w:w="1134" w:type="dxa"/>
            <w:vAlign w:val="center"/>
          </w:tcPr>
          <w:p w14:paraId="5D37E31A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《故乡》</w:t>
            </w:r>
          </w:p>
        </w:tc>
        <w:tc>
          <w:tcPr>
            <w:tcW w:w="1134" w:type="dxa"/>
            <w:vAlign w:val="center"/>
          </w:tcPr>
          <w:p w14:paraId="11166010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《我的叔叔于勒》</w:t>
            </w:r>
          </w:p>
        </w:tc>
        <w:tc>
          <w:tcPr>
            <w:tcW w:w="1134" w:type="dxa"/>
            <w:vAlign w:val="center"/>
          </w:tcPr>
          <w:p w14:paraId="114CB7A0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《我的叔叔于勒》</w:t>
            </w:r>
          </w:p>
        </w:tc>
        <w:tc>
          <w:tcPr>
            <w:tcW w:w="1134" w:type="dxa"/>
            <w:vAlign w:val="center"/>
          </w:tcPr>
          <w:p w14:paraId="4C4D0ED3"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13747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14:paraId="67E14A0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《孤独之旅》</w:t>
            </w:r>
          </w:p>
        </w:tc>
        <w:tc>
          <w:tcPr>
            <w:tcW w:w="1134" w:type="dxa"/>
            <w:vAlign w:val="center"/>
          </w:tcPr>
          <w:p w14:paraId="712FAE69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《孤独之旅》</w:t>
            </w:r>
          </w:p>
        </w:tc>
        <w:tc>
          <w:tcPr>
            <w:tcW w:w="1134" w:type="dxa"/>
            <w:vAlign w:val="center"/>
          </w:tcPr>
          <w:p w14:paraId="1382AAC4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学习缩写</w:t>
            </w:r>
          </w:p>
        </w:tc>
        <w:tc>
          <w:tcPr>
            <w:tcW w:w="1134" w:type="dxa"/>
            <w:vAlign w:val="center"/>
          </w:tcPr>
          <w:p w14:paraId="5C518F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写作课</w:t>
            </w:r>
          </w:p>
        </w:tc>
        <w:tc>
          <w:tcPr>
            <w:tcW w:w="1134" w:type="dxa"/>
            <w:vAlign w:val="center"/>
          </w:tcPr>
          <w:p w14:paraId="7BA97F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综合性学习</w:t>
            </w:r>
          </w:p>
        </w:tc>
        <w:tc>
          <w:tcPr>
            <w:tcW w:w="1134" w:type="dxa"/>
            <w:vAlign w:val="center"/>
          </w:tcPr>
          <w:p w14:paraId="3347AA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3C66CF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14:paraId="0DFFF8B8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四单元测试</w:t>
            </w:r>
          </w:p>
        </w:tc>
        <w:tc>
          <w:tcPr>
            <w:tcW w:w="1134" w:type="dxa"/>
            <w:vAlign w:val="center"/>
          </w:tcPr>
          <w:p w14:paraId="40190AD9">
            <w:pPr>
              <w:jc w:val="center"/>
              <w:rPr>
                <w:sz w:val="24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试卷讲解</w:t>
            </w:r>
          </w:p>
        </w:tc>
        <w:tc>
          <w:tcPr>
            <w:tcW w:w="1134" w:type="dxa"/>
            <w:vAlign w:val="center"/>
          </w:tcPr>
          <w:p w14:paraId="3D34FE17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《中国人失去自信力了吗》</w:t>
            </w:r>
          </w:p>
        </w:tc>
        <w:tc>
          <w:tcPr>
            <w:tcW w:w="1134" w:type="dxa"/>
            <w:vAlign w:val="center"/>
          </w:tcPr>
          <w:p w14:paraId="3FA549F5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《中国人失去自信力了吗》</w:t>
            </w:r>
          </w:p>
        </w:tc>
        <w:tc>
          <w:tcPr>
            <w:tcW w:w="1134" w:type="dxa"/>
            <w:vAlign w:val="center"/>
          </w:tcPr>
          <w:p w14:paraId="3EE0100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0B28D5C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E6C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14:paraId="61261799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《怀疑与学问》</w:t>
            </w:r>
          </w:p>
        </w:tc>
        <w:tc>
          <w:tcPr>
            <w:tcW w:w="1134" w:type="dxa"/>
            <w:vAlign w:val="center"/>
          </w:tcPr>
          <w:p w14:paraId="261EC348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《怀疑与学问》</w:t>
            </w:r>
          </w:p>
        </w:tc>
        <w:tc>
          <w:tcPr>
            <w:tcW w:w="1134" w:type="dxa"/>
            <w:vAlign w:val="center"/>
          </w:tcPr>
          <w:p w14:paraId="558B3AF6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《谈创造性思维》</w:t>
            </w:r>
          </w:p>
        </w:tc>
        <w:tc>
          <w:tcPr>
            <w:tcW w:w="1134" w:type="dxa"/>
            <w:vAlign w:val="center"/>
          </w:tcPr>
          <w:p w14:paraId="1DEDDF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  <w:tc>
          <w:tcPr>
            <w:tcW w:w="1134" w:type="dxa"/>
            <w:vAlign w:val="center"/>
          </w:tcPr>
          <w:p w14:paraId="5C4E03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创造宣言</w:t>
            </w:r>
          </w:p>
        </w:tc>
        <w:tc>
          <w:tcPr>
            <w:tcW w:w="1134" w:type="dxa"/>
            <w:vAlign w:val="center"/>
          </w:tcPr>
          <w:p w14:paraId="715B3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写作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FB52B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14:paraId="2FE26526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《智取生辰纲》</w:t>
            </w:r>
          </w:p>
        </w:tc>
        <w:tc>
          <w:tcPr>
            <w:tcW w:w="1134" w:type="dxa"/>
            <w:vAlign w:val="center"/>
          </w:tcPr>
          <w:p w14:paraId="1C5DBBE5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《智取生辰纲》</w:t>
            </w:r>
          </w:p>
        </w:tc>
        <w:tc>
          <w:tcPr>
            <w:tcW w:w="1134" w:type="dxa"/>
            <w:vAlign w:val="center"/>
          </w:tcPr>
          <w:p w14:paraId="3891C401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《范进中举》</w:t>
            </w:r>
          </w:p>
        </w:tc>
        <w:tc>
          <w:tcPr>
            <w:tcW w:w="1134" w:type="dxa"/>
            <w:vAlign w:val="center"/>
          </w:tcPr>
          <w:p w14:paraId="476CD6F6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《范进中举》</w:t>
            </w:r>
          </w:p>
        </w:tc>
        <w:tc>
          <w:tcPr>
            <w:tcW w:w="1134" w:type="dxa"/>
            <w:vAlign w:val="center"/>
          </w:tcPr>
          <w:p w14:paraId="6AD7CC53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学习改写</w:t>
            </w:r>
          </w:p>
        </w:tc>
        <w:tc>
          <w:tcPr>
            <w:tcW w:w="1134" w:type="dxa"/>
            <w:vAlign w:val="center"/>
          </w:tcPr>
          <w:p w14:paraId="62D22F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vAlign w:val="center"/>
          </w:tcPr>
          <w:p w14:paraId="088B66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14:paraId="4E2186AC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《三顾茅庐》</w:t>
            </w:r>
          </w:p>
        </w:tc>
        <w:tc>
          <w:tcPr>
            <w:tcW w:w="1134" w:type="dxa"/>
            <w:vAlign w:val="center"/>
          </w:tcPr>
          <w:p w14:paraId="5937898D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《三顾茅庐》</w:t>
            </w:r>
          </w:p>
        </w:tc>
        <w:tc>
          <w:tcPr>
            <w:tcW w:w="1134" w:type="dxa"/>
            <w:vAlign w:val="center"/>
          </w:tcPr>
          <w:p w14:paraId="1BE6E6C9">
            <w:pPr>
              <w:jc w:val="both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《刘姥姥进大观园》</w:t>
            </w:r>
          </w:p>
        </w:tc>
        <w:tc>
          <w:tcPr>
            <w:tcW w:w="1134" w:type="dxa"/>
            <w:vAlign w:val="center"/>
          </w:tcPr>
          <w:p w14:paraId="13C0FE5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default"/>
                <w:sz w:val="24"/>
                <w:lang w:val="en-US" w:eastAsia="zh-CN"/>
              </w:rPr>
              <w:t>名著导读</w:t>
            </w:r>
          </w:p>
        </w:tc>
        <w:tc>
          <w:tcPr>
            <w:tcW w:w="1134" w:type="dxa"/>
            <w:vAlign w:val="center"/>
          </w:tcPr>
          <w:p w14:paraId="1D38D388">
            <w:pPr>
              <w:jc w:val="center"/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第六单元检测</w:t>
            </w:r>
          </w:p>
        </w:tc>
        <w:tc>
          <w:tcPr>
            <w:tcW w:w="1134" w:type="dxa"/>
            <w:vAlign w:val="center"/>
          </w:tcPr>
          <w:p w14:paraId="381D7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同步习题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DA6E4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5D2600B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14:paraId="113863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课外古诗词诵读</w:t>
            </w:r>
          </w:p>
        </w:tc>
        <w:tc>
          <w:tcPr>
            <w:tcW w:w="1134" w:type="dxa"/>
            <w:vAlign w:val="center"/>
          </w:tcPr>
          <w:p w14:paraId="54E9F3CA">
            <w:pPr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课外古诗词诵读</w:t>
            </w:r>
          </w:p>
        </w:tc>
        <w:tc>
          <w:tcPr>
            <w:tcW w:w="1134" w:type="dxa"/>
            <w:vAlign w:val="center"/>
          </w:tcPr>
          <w:p w14:paraId="0A5A94A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4" w:type="dxa"/>
            <w:vAlign w:val="center"/>
          </w:tcPr>
          <w:p w14:paraId="6B073F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4" w:type="dxa"/>
            <w:vAlign w:val="center"/>
          </w:tcPr>
          <w:p w14:paraId="30D86C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4" w:type="dxa"/>
            <w:vAlign w:val="center"/>
          </w:tcPr>
          <w:p w14:paraId="1D5F3A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  <w:bookmarkStart w:id="0" w:name="_GoBack"/>
            <w:bookmarkEnd w:id="0"/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0DF343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318A1615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92</Words>
  <Characters>249</Characters>
  <Lines>3</Lines>
  <Paragraphs>1</Paragraphs>
  <TotalTime>1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 Hey Girl</cp:lastModifiedBy>
  <cp:lastPrinted>2024-08-30T00:47:00Z</cp:lastPrinted>
  <dcterms:modified xsi:type="dcterms:W3CDTF">2025-03-05T05:54:07Z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5233B11324934897A91DBD444E0F60A1_13</vt:lpwstr>
  </property>
  <property fmtid="{D5CDD505-2E9C-101B-9397-08002B2CF9AE}" pid="4" name="KSOTemplateDocerSaveRecord">
    <vt:lpwstr>eyJoZGlkIjoiMjBhOWMzYzk3YTJhMDZiNGUyOWJlYWUzYzAzOTZkNjAiLCJ1c2VySWQiOiI0MDczNjk0NzgifQ==</vt:lpwstr>
  </property>
</Properties>
</file>