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1A44F">
      <w:pPr>
        <w:spacing w:line="240" w:lineRule="auto"/>
        <w:jc w:val="center"/>
        <w:rPr>
          <w:rFonts w:hint="eastAsia" w:ascii="黑体" w:hAnsi="黑体" w:eastAsia="黑体" w:cs="黑体"/>
          <w:color w:val="161616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161616"/>
          <w:sz w:val="44"/>
          <w:szCs w:val="44"/>
          <w:lang w:eastAsia="zh-CN"/>
        </w:rPr>
        <w:t>荣富幼儿园园本培训工作总结</w:t>
      </w:r>
    </w:p>
    <w:p w14:paraId="777B6F48">
      <w:pPr>
        <w:spacing w:line="240" w:lineRule="auto"/>
        <w:jc w:val="center"/>
        <w:rPr>
          <w:rFonts w:hint="eastAsia" w:asciiTheme="majorEastAsia" w:hAnsiTheme="majorEastAsia" w:eastAsiaTheme="majorEastAsia" w:cstheme="majorEastAsia"/>
          <w:color w:val="161616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161616"/>
          <w:sz w:val="30"/>
          <w:szCs w:val="30"/>
          <w:lang w:val="en-US" w:eastAsia="zh-CN"/>
        </w:rPr>
        <w:t>2023-2024学年下学期</w:t>
      </w:r>
    </w:p>
    <w:p w14:paraId="5F252F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为了建设一支师德高尚、素质优良、业务精湛的教师队伍</w:t>
      </w:r>
      <w:r>
        <w:rPr>
          <w:rFonts w:hint="eastAsia" w:ascii="仿宋" w:hAnsi="仿宋" w:eastAsia="仿宋" w:cs="仿宋"/>
          <w:color w:val="161616"/>
          <w:sz w:val="32"/>
          <w:szCs w:val="32"/>
          <w:lang w:val="en-US" w:eastAsia="zh-CN"/>
        </w:rPr>
        <w:t>,我</w:t>
      </w:r>
      <w:r>
        <w:rPr>
          <w:rFonts w:hint="eastAsia" w:ascii="仿宋" w:hAnsi="仿宋" w:eastAsia="仿宋" w:cs="仿宋"/>
          <w:color w:val="161616"/>
          <w:sz w:val="32"/>
          <w:szCs w:val="32"/>
        </w:rPr>
        <w:t>园始终以《纲要》和《指南》为指导思想，积极开展师训工作。坚持培训从实际出发，使教师更新观念，提高教育教学能力、教育创新能力和教育科研能力，促进教师专业化发展，以适应教育改革与发展需要，使不同层次教师的素质在原有的基础上都能得到较大提高。现将</w:t>
      </w:r>
      <w:r>
        <w:rPr>
          <w:rFonts w:hint="eastAsia" w:ascii="仿宋" w:hAnsi="仿宋" w:eastAsia="仿宋" w:cs="仿宋"/>
          <w:color w:val="161616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color w:val="161616"/>
          <w:sz w:val="32"/>
          <w:szCs w:val="32"/>
        </w:rPr>
        <w:t>学</w:t>
      </w:r>
      <w:r>
        <w:rPr>
          <w:rFonts w:hint="eastAsia" w:ascii="仿宋" w:hAnsi="仿宋" w:eastAsia="仿宋" w:cs="仿宋"/>
          <w:color w:val="161616"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color w:val="161616"/>
          <w:sz w:val="32"/>
          <w:szCs w:val="32"/>
        </w:rPr>
        <w:t>园本培训的工作总结如下：</w:t>
      </w:r>
    </w:p>
    <w:p w14:paraId="15952E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color w:val="161616"/>
          <w:sz w:val="32"/>
          <w:szCs w:val="32"/>
        </w:rPr>
        <w:t>一、加大管理力度，提供基本保障</w:t>
      </w:r>
    </w:p>
    <w:p w14:paraId="5F3F74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（一）成立教师专业发展培训管理小组。</w:t>
      </w:r>
    </w:p>
    <w:p w14:paraId="7F00CD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为了加强园本培训的管理，幼儿园成立了以园长为第一负责人的教师专业发展管理领导小组。由园长、保教主任</w:t>
      </w:r>
      <w:r>
        <w:rPr>
          <w:rFonts w:hint="eastAsia" w:ascii="仿宋" w:hAnsi="仿宋" w:eastAsia="仿宋" w:cs="仿宋"/>
          <w:color w:val="161616"/>
          <w:sz w:val="32"/>
          <w:szCs w:val="32"/>
          <w:lang w:eastAsia="zh-CN"/>
        </w:rPr>
        <w:t>组成，</w:t>
      </w:r>
      <w:r>
        <w:rPr>
          <w:rFonts w:hint="eastAsia" w:ascii="仿宋" w:hAnsi="仿宋" w:eastAsia="仿宋" w:cs="仿宋"/>
          <w:color w:val="161616"/>
          <w:sz w:val="32"/>
          <w:szCs w:val="32"/>
        </w:rPr>
        <w:t>担任幼儿园园本培训管理和培训任务，明确职责，有效落实培训任务。</w:t>
      </w:r>
    </w:p>
    <w:p w14:paraId="787171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（二）建立培训考勤制度。</w:t>
      </w:r>
    </w:p>
    <w:p w14:paraId="04DA2B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161616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为了确保每次培训的实效性，幼儿园建立了严格的培训考勤制度，实行教师培训签到制。每次集中培训都签到，不许代签并由专人负责管理。</w:t>
      </w:r>
    </w:p>
    <w:p w14:paraId="063352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、完成情况</w:t>
      </w:r>
    </w:p>
    <w:p w14:paraId="71B0F4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本学期的“推门听课”主题活动</w:t>
      </w:r>
      <w:r>
        <w:rPr>
          <w:rFonts w:hint="eastAsia" w:ascii="仿宋" w:hAnsi="仿宋" w:eastAsia="仿宋" w:cs="仿宋"/>
          <w:sz w:val="32"/>
          <w:szCs w:val="32"/>
        </w:rPr>
        <w:t>让我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园教师</w:t>
      </w:r>
      <w:r>
        <w:rPr>
          <w:rFonts w:hint="eastAsia" w:ascii="仿宋" w:hAnsi="仿宋" w:eastAsia="仿宋" w:cs="仿宋"/>
          <w:sz w:val="32"/>
          <w:szCs w:val="32"/>
        </w:rPr>
        <w:t>转变了教育观念，深刻认识到：幼儿是活动的主人，教育活动应是幼儿精彩展示的舞台。改变了过去以教师为中心的陈旧教育观念。</w:t>
      </w:r>
    </w:p>
    <w:p w14:paraId="753E2C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2、通过学习，解决了在实际教学中遇到的很多疑难问题，使自己在师德修养、教育理念、教学方法等各方面有了很大的提升，驾驭教育活动、把握教材、交流沟通、教学设计、教学反思的技能也有了很大的提高，同时更新了教育理论，丰富了教学经验，为今后从事语文教学和班级管理工作，进一步提高教育活动教学效率打下了良好的基础。</w:t>
      </w:r>
    </w:p>
    <w:p w14:paraId="3D11E3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161616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3、出色地完成了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我园“推门听课”活动</w:t>
      </w:r>
      <w:r>
        <w:rPr>
          <w:rFonts w:hint="eastAsia" w:ascii="仿宋" w:hAnsi="仿宋" w:eastAsia="仿宋" w:cs="仿宋"/>
          <w:sz w:val="32"/>
          <w:szCs w:val="32"/>
        </w:rPr>
        <w:t>，达到了预期的效果。</w:t>
      </w:r>
    </w:p>
    <w:p w14:paraId="19C3FD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color w:val="161616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color w:val="161616"/>
          <w:sz w:val="32"/>
          <w:szCs w:val="32"/>
        </w:rPr>
        <w:t>、立足园本培训，提升教师专业素质</w:t>
      </w:r>
    </w:p>
    <w:p w14:paraId="06D2FF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幼儿园针对师德、教育理论和专业知识、教育教学技能、教育科研等方面开展专题培训活动，内容丰富，针对性强。</w:t>
      </w:r>
    </w:p>
    <w:p w14:paraId="4F1458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（一）开展师德学习活动，加强思想道德建设。</w:t>
      </w:r>
    </w:p>
    <w:p w14:paraId="5B2EB1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（二）组织专业知识学习，提高教师专业素养。</w:t>
      </w:r>
    </w:p>
    <w:p w14:paraId="0C69F9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（三）开展专业技能培训，提高教师专业水平。</w:t>
      </w:r>
    </w:p>
    <w:p w14:paraId="017BC2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（四）开展教育科研培训，提升教师教科研能力。</w:t>
      </w:r>
    </w:p>
    <w:p w14:paraId="17CB2D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1</w:t>
      </w:r>
      <w:r>
        <w:rPr>
          <w:rFonts w:hint="eastAsia" w:ascii="仿宋" w:hAnsi="仿宋" w:eastAsia="仿宋" w:cs="仿宋"/>
          <w:color w:val="161616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161616"/>
          <w:sz w:val="32"/>
          <w:szCs w:val="32"/>
        </w:rPr>
        <w:t>开展一课多研，提升教师教学水平。</w:t>
      </w:r>
    </w:p>
    <w:p w14:paraId="2B59EB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幼儿园一直关注课堂教学的有效性，每学期的园内公开课是教师互相交流、探讨的平台，以实践常态课为切入点，开展了系列专题研讨，做到教研目标明确，突出中心议题，以提高教育教学质量，促进幼儿的各方面发展。采用一课三研的形式组织教研活动，提高教师教育教学能力的有效途径之一。</w:t>
      </w:r>
    </w:p>
    <w:p w14:paraId="44F70B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2</w:t>
      </w:r>
      <w:r>
        <w:rPr>
          <w:rFonts w:hint="eastAsia" w:ascii="仿宋" w:hAnsi="仿宋" w:eastAsia="仿宋" w:cs="仿宋"/>
          <w:color w:val="161616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161616"/>
          <w:sz w:val="32"/>
          <w:szCs w:val="32"/>
        </w:rPr>
        <w:t>开展课题研究，提高教师的科研能力。</w:t>
      </w:r>
    </w:p>
    <w:p w14:paraId="514F11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幼儿园注重以课题为载体，将教研与科研有机结合，把课题特色教育渗透到各个领域和一日活动之中，提高保教质量，同时使教师的科研能力也得到进一步的提高，各教研组积极参与课题实施，有序开展各项活动。</w:t>
      </w:r>
    </w:p>
    <w:p w14:paraId="448C32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color w:val="161616"/>
          <w:sz w:val="32"/>
          <w:szCs w:val="32"/>
        </w:rPr>
        <w:t>三、问题与思考</w:t>
      </w:r>
    </w:p>
    <w:p w14:paraId="2C6FA4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（一）教师培训的结构层次不够明确、均衡。本园教师的师资力量比较悬殊，近年来，培训的内容、方式更倾向于年轻一批教师。在下学年工作中，可以建立梯队培训模式，满足不同层次教师的成长需求，以提高教师的专业水平。</w:t>
      </w:r>
    </w:p>
    <w:p w14:paraId="30CCA9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（二）园本培训内容可以更丰富。近几年，园内培训的内容基本上以教师的基本功为主，而且又是内部资源共享，有信息获取疲劳感的现象。下学年，针对内容的选择、培训的师资方面还有待更深的探讨。</w:t>
      </w:r>
    </w:p>
    <w:p w14:paraId="47007E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通过开展一系列的培训活动，有效促进了教师的专业发展。但还需不断努力，在今后的园本培训工作中寻求更有效的方法与策略，并加以改进与提升。</w:t>
      </w:r>
    </w:p>
    <w:sectPr>
      <w:pgSz w:w="11906" w:h="16838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docVars>
    <w:docVar w:name="commondata" w:val="eyJoZGlkIjoiYTQwZWJiMWMxM2UzNjUxZjdmM2Q0NDI2Y2VkZDg2MTkifQ=="/>
  </w:docVars>
  <w:rsids>
    <w:rsidRoot w:val="00000000"/>
    <w:rsid w:val="30AB3EB0"/>
    <w:rsid w:val="787D0A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er Char"/>
    <w:basedOn w:val="13"/>
    <w:link w:val="8"/>
    <w:qFormat/>
    <w:uiPriority w:val="99"/>
  </w:style>
  <w:style w:type="character" w:customStyle="1" w:styleId="17">
    <w:name w:val="Heading 1 Char"/>
    <w:basedOn w:val="1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1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13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13"/>
    <w:link w:val="10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1312</Words>
  <Characters>1322</Characters>
  <TotalTime>2</TotalTime>
  <ScaleCrop>false</ScaleCrop>
  <LinksUpToDate>false</LinksUpToDate>
  <CharactersWithSpaces>1328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2024-06-21T03:03:00Z</dcterms:created>
  <dc:creator>李烁</dc:creator>
  <cp:lastModifiedBy>李烁</cp:lastModifiedBy>
  <dcterms:modified xsi:type="dcterms:W3CDTF">2025-06-30T06:53:29Z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11BCC5CA85144F769F442D5B8C3FA695_13</vt:lpwstr>
  </property>
</Properties>
</file>