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49981">
      <w:pPr>
        <w:pStyle w:val="2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振兴中学</w:t>
      </w:r>
      <w:r>
        <w:rPr>
          <w:rFonts w:hint="eastAsia"/>
        </w:rPr>
        <w:t>教师校本培训计划</w:t>
      </w:r>
    </w:p>
    <w:p w14:paraId="63C745FC">
      <w:pPr>
        <w:rPr>
          <w:rFonts w:hint="eastAsia"/>
        </w:rPr>
      </w:pPr>
      <w:r>
        <w:rPr>
          <w:rFonts w:hint="eastAsia"/>
        </w:rPr>
        <w:t>　　一、指导思想</w:t>
      </w:r>
    </w:p>
    <w:p w14:paraId="0B72C795">
      <w:pPr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  <w:lang w:val="en-US" w:eastAsia="zh-CN"/>
        </w:rPr>
        <w:t>本学期</w:t>
      </w:r>
      <w:r>
        <w:rPr>
          <w:rFonts w:hint="eastAsia"/>
        </w:rPr>
        <w:t>教师培训工作，认真贯彻落实</w:t>
      </w:r>
      <w:r>
        <w:rPr>
          <w:rFonts w:hint="eastAsia"/>
          <w:lang w:val="en-US" w:eastAsia="zh-CN"/>
        </w:rPr>
        <w:t>2025年教体局工作要点</w:t>
      </w:r>
      <w:bookmarkStart w:id="0" w:name="_GoBack"/>
      <w:bookmarkEnd w:id="0"/>
      <w:r>
        <w:rPr>
          <w:rFonts w:hint="eastAsia"/>
        </w:rPr>
        <w:t>省、市师培工作精神，结合我区教育局重点工作，以高提小学教师专业水平为目的，按照“面向全员、强化学科、提升骨干”的方针开展培训工作。学校将立足校本，结合常规教学和教科研活动，充分发挥校本培训的功能和优势，建设一支高素质的教师队伍，特制定我校教师校本培训计划。</w:t>
      </w:r>
    </w:p>
    <w:p w14:paraId="61AB0AA7">
      <w:pPr>
        <w:rPr>
          <w:rFonts w:hint="eastAsia"/>
        </w:rPr>
      </w:pPr>
    </w:p>
    <w:p w14:paraId="22C418AB">
      <w:pPr>
        <w:rPr>
          <w:rFonts w:hint="eastAsia"/>
        </w:rPr>
      </w:pPr>
      <w:r>
        <w:rPr>
          <w:rFonts w:hint="eastAsia"/>
        </w:rPr>
        <w:t>　　二、培训目标</w:t>
      </w:r>
    </w:p>
    <w:p w14:paraId="4E1EC721">
      <w:pPr>
        <w:rPr>
          <w:rFonts w:hint="eastAsia"/>
        </w:rPr>
      </w:pPr>
    </w:p>
    <w:p w14:paraId="5A1E3394">
      <w:pPr>
        <w:rPr>
          <w:rFonts w:hint="eastAsia"/>
        </w:rPr>
      </w:pPr>
      <w:r>
        <w:rPr>
          <w:rFonts w:hint="eastAsia"/>
        </w:rPr>
        <w:t>　　面向全体教师，透过实施校本培训，使我校教师职业道德和专业素养得到进一步提高，在实施新课程中，了解本学科的发展趋势，完善知识结构，提升知识层次，具有较强的教育教学潜力、实践创新潜力和教育教学科研潜力，提高履行岗位职责和实施素质教育的潜力和水平，适应基础教育发展的需要，成为觉悟高、观念新、业务精、潜力强、善创新的教育工作者。</w:t>
      </w:r>
    </w:p>
    <w:p w14:paraId="3111E0B8">
      <w:pPr>
        <w:rPr>
          <w:rFonts w:hint="eastAsia"/>
        </w:rPr>
      </w:pPr>
    </w:p>
    <w:p w14:paraId="1F9E2494">
      <w:pPr>
        <w:rPr>
          <w:rFonts w:hint="eastAsia"/>
        </w:rPr>
      </w:pPr>
      <w:r>
        <w:rPr>
          <w:rFonts w:hint="eastAsia"/>
        </w:rPr>
        <w:t>　　三、培训的主要资料</w:t>
      </w:r>
    </w:p>
    <w:p w14:paraId="107B8482">
      <w:pPr>
        <w:rPr>
          <w:rFonts w:hint="eastAsia"/>
        </w:rPr>
      </w:pPr>
    </w:p>
    <w:p w14:paraId="242F00DD">
      <w:pPr>
        <w:rPr>
          <w:rFonts w:hint="eastAsia"/>
        </w:rPr>
      </w:pPr>
      <w:r>
        <w:rPr>
          <w:rFonts w:hint="eastAsia"/>
        </w:rPr>
        <w:t>　　以学科教育理论、专业知识、综合文化知识和学科教学方法为主要资料。以课堂教学为主阵地，从理论到实践，从日常教学到校本教研，从主科到专科，要求每人每周必学一篇与教育教学有关的文章。再次，继续培养教师的现代远程教育信息技术的管理与应用潜力，要求每人每学期应用现代信息技术讲课不少于5节。</w:t>
      </w:r>
    </w:p>
    <w:p w14:paraId="5EAC5439">
      <w:pPr>
        <w:rPr>
          <w:rFonts w:hint="eastAsia"/>
        </w:rPr>
      </w:pPr>
    </w:p>
    <w:p w14:paraId="30CD1559">
      <w:pPr>
        <w:rPr>
          <w:rFonts w:hint="eastAsia"/>
        </w:rPr>
      </w:pPr>
      <w:r>
        <w:rPr>
          <w:rFonts w:hint="eastAsia"/>
        </w:rPr>
        <w:t>　　四、培训途径</w:t>
      </w:r>
    </w:p>
    <w:p w14:paraId="6D9A3D9C">
      <w:pPr>
        <w:rPr>
          <w:rFonts w:hint="eastAsia"/>
        </w:rPr>
      </w:pPr>
    </w:p>
    <w:p w14:paraId="2CB3182C">
      <w:pPr>
        <w:rPr>
          <w:rFonts w:hint="eastAsia"/>
        </w:rPr>
      </w:pPr>
      <w:r>
        <w:rPr>
          <w:rFonts w:hint="eastAsia"/>
        </w:rPr>
        <w:t>　　1、教育教学理论和专业知识培训</w:t>
      </w:r>
    </w:p>
    <w:p w14:paraId="02A4CA00">
      <w:pPr>
        <w:rPr>
          <w:rFonts w:hint="eastAsia"/>
        </w:rPr>
      </w:pPr>
    </w:p>
    <w:p w14:paraId="3E9BBF4C">
      <w:pPr>
        <w:rPr>
          <w:rFonts w:hint="eastAsia"/>
        </w:rPr>
      </w:pPr>
      <w:r>
        <w:rPr>
          <w:rFonts w:hint="eastAsia"/>
        </w:rPr>
        <w:t>　　根据教师实际需要和学科教学的特点、要求，进一步组织教师学习现代教育理论，使教师能用理论指导教育教学行为，优化课堂结构，合理运用教学方法，更好的完成教育教学任务。</w:t>
      </w:r>
    </w:p>
    <w:p w14:paraId="75A0E3D5">
      <w:pPr>
        <w:rPr>
          <w:rFonts w:hint="eastAsia"/>
        </w:rPr>
      </w:pPr>
    </w:p>
    <w:p w14:paraId="1C01FE9B">
      <w:pPr>
        <w:rPr>
          <w:rFonts w:hint="eastAsia"/>
        </w:rPr>
      </w:pPr>
      <w:r>
        <w:rPr>
          <w:rFonts w:hint="eastAsia"/>
        </w:rPr>
        <w:t>　　2、教育教学潜力培训</w:t>
      </w:r>
    </w:p>
    <w:p w14:paraId="719EC899">
      <w:pPr>
        <w:rPr>
          <w:rFonts w:hint="eastAsia"/>
        </w:rPr>
      </w:pPr>
    </w:p>
    <w:p w14:paraId="70CDD26F">
      <w:pPr>
        <w:rPr>
          <w:rFonts w:hint="eastAsia"/>
        </w:rPr>
      </w:pPr>
      <w:r>
        <w:rPr>
          <w:rFonts w:hint="eastAsia"/>
        </w:rPr>
        <w:t>　　实施开展教学实践和技能培训，把课堂作为主要阵地，改革教学方法，优化课堂结构，提高课堂效率。加强现代信息技术的培训和运用，提高教学技能。要用心引导教师，运用教育教学问题进行实践、研究、反思、总结，对教育信息进行收集、处理、共享，使教师的教育教学行为体现明确性、示范性、参与性和有效性。</w:t>
      </w:r>
    </w:p>
    <w:p w14:paraId="771A0D55">
      <w:pPr>
        <w:rPr>
          <w:rFonts w:hint="eastAsia"/>
        </w:rPr>
      </w:pPr>
    </w:p>
    <w:p w14:paraId="0D8CA64D">
      <w:pPr>
        <w:rPr>
          <w:rFonts w:hint="eastAsia"/>
        </w:rPr>
      </w:pPr>
      <w:r>
        <w:rPr>
          <w:rFonts w:hint="eastAsia"/>
        </w:rPr>
        <w:t>　　3、教育科研潜力的培训</w:t>
      </w:r>
    </w:p>
    <w:p w14:paraId="3E004080">
      <w:pPr>
        <w:rPr>
          <w:rFonts w:hint="eastAsia"/>
        </w:rPr>
      </w:pPr>
    </w:p>
    <w:p w14:paraId="10B0D5AA">
      <w:pPr>
        <w:rPr>
          <w:rFonts w:hint="eastAsia"/>
        </w:rPr>
      </w:pPr>
      <w:r>
        <w:rPr>
          <w:rFonts w:hint="eastAsia"/>
        </w:rPr>
        <w:t>　　要加大教育科研培训的力度，以学校课题研究或个人课题为载体，开展教育科研，进行基本理论及方法的培训，为教师课题研究服务，把教育科研和课题、日常教育教学工作结合起来，在实践中逐步提高教师的教育科研的素质。</w:t>
      </w:r>
    </w:p>
    <w:p w14:paraId="0F566292">
      <w:pPr>
        <w:rPr>
          <w:rFonts w:hint="eastAsia"/>
        </w:rPr>
      </w:pPr>
    </w:p>
    <w:p w14:paraId="5FF481A5">
      <w:pPr>
        <w:rPr>
          <w:rFonts w:hint="eastAsia"/>
        </w:rPr>
      </w:pPr>
      <w:r>
        <w:rPr>
          <w:rFonts w:hint="eastAsia"/>
        </w:rPr>
        <w:t>　　四、培训形式</w:t>
      </w:r>
    </w:p>
    <w:p w14:paraId="4142CC8C">
      <w:pPr>
        <w:rPr>
          <w:rFonts w:hint="eastAsia"/>
        </w:rPr>
      </w:pPr>
    </w:p>
    <w:p w14:paraId="38D5AA8B">
      <w:pPr>
        <w:rPr>
          <w:rFonts w:hint="eastAsia"/>
        </w:rPr>
      </w:pPr>
      <w:r>
        <w:rPr>
          <w:rFonts w:hint="eastAsia"/>
        </w:rPr>
        <w:t>　　培训的主要形式是以校本培训、自我提高为主，教研培训、群众培训为辅的培训模式，以学校为阵地，围绕教育教学实际，培训和提高教师的水平。拟采用听、说、看、思、做、写等形式开展培训工作。</w:t>
      </w:r>
    </w:p>
    <w:p w14:paraId="7173F1CD">
      <w:pPr>
        <w:rPr>
          <w:rFonts w:hint="eastAsia"/>
        </w:rPr>
      </w:pPr>
    </w:p>
    <w:p w14:paraId="3A1E0841">
      <w:pPr>
        <w:rPr>
          <w:rFonts w:hint="eastAsia"/>
        </w:rPr>
      </w:pPr>
      <w:r>
        <w:rPr>
          <w:rFonts w:hint="eastAsia"/>
        </w:rPr>
        <w:t>　　1、指导提高式</w:t>
      </w:r>
    </w:p>
    <w:p w14:paraId="4F38049A">
      <w:pPr>
        <w:rPr>
          <w:rFonts w:hint="eastAsia"/>
        </w:rPr>
      </w:pPr>
    </w:p>
    <w:p w14:paraId="436157C9">
      <w:pPr>
        <w:rPr>
          <w:rFonts w:hint="eastAsia"/>
        </w:rPr>
      </w:pPr>
      <w:r>
        <w:rPr>
          <w:rFonts w:hint="eastAsia"/>
        </w:rPr>
        <w:t>　　透过外出学习，观看名家论坛，教师论坛，校内汇报课等形式；学习、交流、培训、实践。落实“四步提升法”</w:t>
      </w:r>
    </w:p>
    <w:p w14:paraId="4AE0AF09">
      <w:pPr>
        <w:rPr>
          <w:rFonts w:hint="eastAsia"/>
        </w:rPr>
      </w:pPr>
    </w:p>
    <w:p w14:paraId="20ED8720">
      <w:pPr>
        <w:rPr>
          <w:rFonts w:hint="eastAsia"/>
        </w:rPr>
      </w:pPr>
      <w:r>
        <w:rPr>
          <w:rFonts w:hint="eastAsia"/>
        </w:rPr>
        <w:t>　　2、博客积累式</w:t>
      </w:r>
    </w:p>
    <w:p w14:paraId="738A01E7">
      <w:pPr>
        <w:rPr>
          <w:rFonts w:hint="eastAsia"/>
        </w:rPr>
      </w:pPr>
    </w:p>
    <w:p w14:paraId="1ECB1A22">
      <w:pPr>
        <w:rPr>
          <w:rFonts w:hint="eastAsia"/>
        </w:rPr>
      </w:pPr>
      <w:r>
        <w:rPr>
          <w:rFonts w:hint="eastAsia"/>
        </w:rPr>
        <w:t>　　以教师博客为依托，把教学中的所得、经验、困惑等用随笔，论文、反思的形式，及时记录下来，互相借鉴，相互促进、共同提高。</w:t>
      </w:r>
    </w:p>
    <w:p w14:paraId="1949C96F">
      <w:pPr>
        <w:rPr>
          <w:rFonts w:hint="eastAsia"/>
        </w:rPr>
      </w:pPr>
    </w:p>
    <w:p w14:paraId="1561072A">
      <w:pPr>
        <w:rPr>
          <w:rFonts w:hint="eastAsia"/>
        </w:rPr>
      </w:pPr>
      <w:r>
        <w:rPr>
          <w:rFonts w:hint="eastAsia"/>
        </w:rPr>
        <w:t>　　3、专题讨论式</w:t>
      </w:r>
    </w:p>
    <w:p w14:paraId="2D8D3CE1">
      <w:pPr>
        <w:rPr>
          <w:rFonts w:hint="eastAsia"/>
        </w:rPr>
      </w:pPr>
    </w:p>
    <w:p w14:paraId="2D3B688D">
      <w:pPr>
        <w:rPr>
          <w:rFonts w:hint="eastAsia"/>
        </w:rPr>
      </w:pPr>
      <w:r>
        <w:rPr>
          <w:rFonts w:hint="eastAsia"/>
        </w:rPr>
        <w:t>　　充分发挥每周三业务学习的时光，把人民教育、实践新课程、小学校长等刊物中的名篇和有借鉴价值的教学经验、案例。集中学习，并进行研究探讨，提高自我。围绕教育教学中出现的一些带有共性的、有研究价值的问题，学校开展集中理论辅导，围绕某些专题，组织研究，老师们在参与、体验、反思中总结经验，提高认识，使教师个体和教师群体水平都得到提高。</w:t>
      </w:r>
    </w:p>
    <w:p w14:paraId="531F5F77">
      <w:pPr>
        <w:rPr>
          <w:rFonts w:hint="eastAsia"/>
        </w:rPr>
      </w:pPr>
    </w:p>
    <w:p w14:paraId="0E13AF23">
      <w:pPr>
        <w:rPr>
          <w:rFonts w:hint="eastAsia"/>
        </w:rPr>
      </w:pPr>
      <w:r>
        <w:rPr>
          <w:rFonts w:hint="eastAsia"/>
        </w:rPr>
        <w:t>　　4、以“写”促进式</w:t>
      </w:r>
    </w:p>
    <w:p w14:paraId="4119364B">
      <w:pPr>
        <w:rPr>
          <w:rFonts w:hint="eastAsia"/>
        </w:rPr>
      </w:pPr>
    </w:p>
    <w:p w14:paraId="611AE9C9">
      <w:pPr>
        <w:rPr>
          <w:rFonts w:hint="eastAsia"/>
        </w:rPr>
      </w:pPr>
      <w:r>
        <w:rPr>
          <w:rFonts w:hint="eastAsia"/>
        </w:rPr>
        <w:t>　　要求所有教师每学期写一篇教育教学教研等方面的文章。透过撰写案例、论文、经验、心得、反思等，使众多教师既能说又能写。鼓励教师在各种正规刊物上发表文章。</w:t>
      </w:r>
    </w:p>
    <w:p w14:paraId="271B8DF1">
      <w:pPr>
        <w:rPr>
          <w:rFonts w:hint="eastAsia"/>
        </w:rPr>
      </w:pPr>
    </w:p>
    <w:p w14:paraId="54C32C78">
      <w:pPr>
        <w:rPr>
          <w:rFonts w:hint="eastAsia"/>
        </w:rPr>
      </w:pPr>
      <w:r>
        <w:rPr>
          <w:rFonts w:hint="eastAsia"/>
        </w:rPr>
        <w:t>　　五、培训的实施</w:t>
      </w:r>
    </w:p>
    <w:p w14:paraId="03C16EB9">
      <w:pPr>
        <w:rPr>
          <w:rFonts w:hint="eastAsia"/>
        </w:rPr>
      </w:pPr>
    </w:p>
    <w:p w14:paraId="3DE5A33F">
      <w:r>
        <w:rPr>
          <w:rFonts w:hint="eastAsia"/>
        </w:rPr>
        <w:t>　　坚持以校本为原则，依据学校教学计划，从学校的实际出发，以学校发展为本，立足自我，实现培训后能提高全体教师的素质，解决教育教学实际问题。帮忙各层次的教师确定自我的发展目标，使他们都得到发展和提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ZGI0MGEwZGRjNjRkNmI1MzkzYmMxMzlkNjRkN2UifQ=="/>
  </w:docVars>
  <w:rsids>
    <w:rsidRoot w:val="55942DCF"/>
    <w:rsid w:val="072A2314"/>
    <w:rsid w:val="0DBB17E4"/>
    <w:rsid w:val="1819663B"/>
    <w:rsid w:val="1888656B"/>
    <w:rsid w:val="1CDB725A"/>
    <w:rsid w:val="20E010C5"/>
    <w:rsid w:val="272A4EC8"/>
    <w:rsid w:val="47970E1C"/>
    <w:rsid w:val="55227655"/>
    <w:rsid w:val="55942DCF"/>
    <w:rsid w:val="5816716B"/>
    <w:rsid w:val="58697645"/>
    <w:rsid w:val="5C8A0353"/>
    <w:rsid w:val="5CED20E8"/>
    <w:rsid w:val="5D73645E"/>
    <w:rsid w:val="62281A28"/>
    <w:rsid w:val="72AD1A1D"/>
    <w:rsid w:val="763B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仿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仿宋" w:hAnsi="仿宋" w:cs="仿宋"/>
      <w:b/>
      <w:sz w:val="44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1"/>
    <w:basedOn w:val="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1409</Words>
  <Characters>1410</Characters>
  <Lines>0</Lines>
  <Paragraphs>0</Paragraphs>
  <TotalTime>3</TotalTime>
  <ScaleCrop>false</ScaleCrop>
  <LinksUpToDate>false</LinksUpToDate>
  <CharactersWithSpaces>1460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2024-10-31T01:57:00Z</dcterms:created>
  <dc:creator>士诚</dc:creator>
  <cp:lastModifiedBy>jie</cp:lastModifiedBy>
  <dcterms:modified xsi:type="dcterms:W3CDTF">2025-03-20T00:46:34Z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F93F0996BA724A56AE791CD77FB0A99B_13</vt:lpwstr>
  </property>
  <property fmtid="{D5CDD505-2E9C-101B-9397-08002B2CF9AE}" pid="4" name="KSOTemplateDocerSaveRecord">
    <vt:lpwstr>eyJoZGlkIjoiZWI2MzExZTA2NDY5MTRhNTk5ZTAxZDMzNjE2MmE4NmUiLCJ1c2VySWQiOiIzMTg5NzQ0MzcifQ==</vt:lpwstr>
  </property>
</Properties>
</file>