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/>
          <w:sz w:val="44"/>
          <w:szCs w:val="44"/>
          <w:shd w:val="clear" w:color="FFFFFF" w:fill="D9D9D9"/>
          <w:lang w:val="en-US" w:eastAsia="zh-CN"/>
        </w:rPr>
      </w:pPr>
      <w:r>
        <w:rPr>
          <w:rFonts w:hint="eastAsia"/>
          <w:b/>
          <w:bCs/>
          <w:color w:val="000000"/>
          <w:sz w:val="44"/>
          <w:szCs w:val="44"/>
          <w:shd w:val="clear" w:color="FFFFFF" w:fill="auto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bCs/>
          <w:color w:val="000000"/>
          <w:sz w:val="44"/>
          <w:szCs w:val="44"/>
          <w:shd w:val="clear" w:color="FFFFFF" w:fill="auto"/>
          <w:lang w:val="en-US" w:eastAsia="zh-CN"/>
        </w:rPr>
        <w:t>秋季学期学科教学进度表</w:t>
      </w:r>
    </w:p>
    <w:p w14:paraId="05EFEDA5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  <w:r>
              <w:rPr>
                <w:rFonts w:hint="default" w:hAnsi="楷体" w:eastAsia="楷体" w:cs="楷体"/>
                <w:color w:val="000000"/>
                <w:sz w:val="24"/>
                <w:lang w:val="en-US" w:eastAsia="zh-CN"/>
              </w:rPr>
              <w:t>9.11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青春舞曲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9.18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校园圆舞曲(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9.25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拉起手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8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10.9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西班牙斗牛曲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10.16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我的未来不是梦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14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10.23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丝绸之路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16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10.30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橄榄树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11.6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洪湖水，浪打浪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22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页）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ascii="Calibri" w:hAnsi="Calibri" w:eastAsia="楷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楷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11.13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今夜无人入睡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26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11.20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采花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34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11.27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火把节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35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12.11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鼓的语言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42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12.13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红河谷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46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11.24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踏雪寻梅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48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11.25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溜冰圆舞曲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50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12.27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我像雪花天上来(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57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4E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328</Characters>
  <Paragraphs>113</Paragraphs>
  <TotalTime>0</TotalTime>
  <ScaleCrop>false</ScaleCrop>
  <LinksUpToDate>false</LinksUpToDate>
  <CharactersWithSpaces>357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2024-12-12T00:56:00Z</dcterms:created>
  <dc:creator>Administrator</dc:creator>
  <cp:lastModifiedBy>明皓</cp:lastModifiedBy>
  <cp:lastPrinted>2021-03-04T02:50:00Z</cp:lastPrinted>
  <dcterms:modified xsi:type="dcterms:W3CDTF">2025-09-12T06:58:17Z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74b0af26830c45958b3b0d948d67926d_23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